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EC0" w:rsidRPr="006D5D65" w:rsidRDefault="00467EC0" w:rsidP="00D53D5C">
      <w:pPr>
        <w:pStyle w:val="2"/>
        <w:rPr>
          <w:color w:val="365F91"/>
        </w:rPr>
      </w:pPr>
      <w:bookmarkStart w:id="0" w:name="_GoBack"/>
      <w:bookmarkEnd w:id="0"/>
      <w:r>
        <w:br/>
      </w:r>
      <w:r>
        <w:br/>
      </w:r>
      <w:r>
        <w:rPr>
          <w:noProof/>
          <w:color w:val="365F91"/>
        </w:rPr>
        <w:drawing>
          <wp:inline distT="0" distB="0" distL="0" distR="0" wp14:anchorId="0684984B" wp14:editId="27D33C48">
            <wp:extent cx="861695" cy="843915"/>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61695" cy="843915"/>
                    </a:xfrm>
                    <a:prstGeom prst="rect">
                      <a:avLst/>
                    </a:prstGeom>
                    <a:noFill/>
                    <a:ln w="9525">
                      <a:noFill/>
                      <a:miter lim="800000"/>
                      <a:headEnd/>
                      <a:tailEnd/>
                    </a:ln>
                  </pic:spPr>
                </pic:pic>
              </a:graphicData>
            </a:graphic>
          </wp:inline>
        </w:drawing>
      </w:r>
    </w:p>
    <w:p w:rsidR="00467EC0" w:rsidRPr="006D5D65" w:rsidRDefault="00467EC0" w:rsidP="00467EC0">
      <w:pPr>
        <w:pStyle w:val="a3"/>
        <w:rPr>
          <w:color w:val="365F91"/>
          <w:szCs w:val="28"/>
        </w:rPr>
      </w:pPr>
    </w:p>
    <w:p w:rsidR="00467EC0" w:rsidRPr="006D5D65" w:rsidRDefault="00467EC0" w:rsidP="00467EC0">
      <w:pPr>
        <w:spacing w:after="100" w:afterAutospacing="1" w:line="240" w:lineRule="auto"/>
        <w:contextualSpacing/>
        <w:jc w:val="center"/>
        <w:rPr>
          <w:b/>
          <w:color w:val="365F91"/>
          <w:szCs w:val="28"/>
        </w:rPr>
      </w:pPr>
      <w:r w:rsidRPr="006D5D65">
        <w:rPr>
          <w:b/>
          <w:color w:val="365F91"/>
          <w:szCs w:val="28"/>
        </w:rPr>
        <w:t>МИНИСТЕРСТВО СПОРТА РОССИЙСКОЙ ФЕДЕРАЦИИ</w:t>
      </w:r>
    </w:p>
    <w:p w:rsidR="00467EC0" w:rsidRPr="006D5D65" w:rsidRDefault="00467EC0" w:rsidP="00467EC0">
      <w:pPr>
        <w:spacing w:after="100" w:afterAutospacing="1" w:line="240" w:lineRule="auto"/>
        <w:contextualSpacing/>
        <w:jc w:val="center"/>
        <w:rPr>
          <w:b/>
          <w:color w:val="365F91"/>
          <w:szCs w:val="28"/>
        </w:rPr>
      </w:pPr>
      <w:r w:rsidRPr="006D5D65">
        <w:rPr>
          <w:b/>
          <w:color w:val="365F91"/>
          <w:szCs w:val="28"/>
        </w:rPr>
        <w:t>(</w:t>
      </w:r>
      <w:r w:rsidRPr="006D5D65">
        <w:rPr>
          <w:b/>
          <w:color w:val="365F91"/>
        </w:rPr>
        <w:t>МИНСПОРТ РОССИИ</w:t>
      </w:r>
      <w:r w:rsidRPr="006D5D65">
        <w:rPr>
          <w:b/>
          <w:color w:val="365F91"/>
          <w:szCs w:val="28"/>
        </w:rPr>
        <w:t>)</w:t>
      </w:r>
    </w:p>
    <w:p w:rsidR="00467EC0" w:rsidRDefault="00AC4F05" w:rsidP="00467EC0">
      <w:pPr>
        <w:pStyle w:val="a3"/>
        <w:jc w:val="right"/>
        <w:rPr>
          <w:b w:val="0"/>
          <w:color w:val="1F497D"/>
          <w:sz w:val="24"/>
        </w:rPr>
      </w:pPr>
      <w:r>
        <w:rPr>
          <w:noProof/>
          <w:color w:val="365F91"/>
        </w:rPr>
        <mc:AlternateContent>
          <mc:Choice Requires="wps">
            <w:drawing>
              <wp:anchor distT="0" distB="0" distL="114300" distR="114300" simplePos="0" relativeHeight="251658240" behindDoc="0" locked="0" layoutInCell="1" allowOverlap="1">
                <wp:simplePos x="0" y="0"/>
                <wp:positionH relativeFrom="column">
                  <wp:posOffset>-361950</wp:posOffset>
                </wp:positionH>
                <wp:positionV relativeFrom="paragraph">
                  <wp:posOffset>79375</wp:posOffset>
                </wp:positionV>
                <wp:extent cx="6515100" cy="0"/>
                <wp:effectExtent l="28575" t="31750" r="28575" b="349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57150" cmpd="thickThin">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25pt" to="48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" strokecolor="#1f497d" strokeweight="4.5pt">
                <v:stroke linestyle="thickThin"/>
              </v:line>
            </w:pict>
          </mc:Fallback>
        </mc:AlternateContent>
      </w:r>
    </w:p>
    <w:p w:rsidR="00467EC0" w:rsidRPr="006D5D65" w:rsidRDefault="00467EC0" w:rsidP="00467EC0">
      <w:pPr>
        <w:spacing w:after="100" w:afterAutospacing="1" w:line="240" w:lineRule="auto"/>
        <w:contextualSpacing/>
        <w:jc w:val="center"/>
        <w:rPr>
          <w:b/>
          <w:color w:val="365F91"/>
          <w:szCs w:val="28"/>
        </w:rPr>
      </w:pPr>
      <w:r>
        <w:rPr>
          <w:b/>
          <w:color w:val="365F91"/>
          <w:szCs w:val="28"/>
        </w:rPr>
        <w:br/>
      </w:r>
      <w:r w:rsidRPr="006D5D65">
        <w:rPr>
          <w:b/>
          <w:color w:val="365F91"/>
          <w:szCs w:val="28"/>
        </w:rPr>
        <w:t>ПРИКАЗ</w:t>
      </w:r>
    </w:p>
    <w:p w:rsidR="00467EC0" w:rsidRPr="006D5D65" w:rsidRDefault="00467EC0" w:rsidP="00467EC0">
      <w:pPr>
        <w:spacing w:after="100" w:afterAutospacing="1" w:line="240" w:lineRule="auto"/>
        <w:contextualSpacing/>
        <w:jc w:val="center"/>
        <w:rPr>
          <w:b/>
          <w:color w:val="365F91"/>
          <w:szCs w:val="28"/>
          <w:u w:val="single"/>
        </w:rPr>
      </w:pPr>
      <w:r>
        <w:rPr>
          <w:color w:val="365F91"/>
          <w:szCs w:val="28"/>
          <w:u w:val="single"/>
        </w:rPr>
        <w:t>«25» октября</w:t>
      </w:r>
      <w:r w:rsidRPr="006D5D65">
        <w:rPr>
          <w:color w:val="365F91"/>
          <w:szCs w:val="28"/>
          <w:u w:val="single"/>
        </w:rPr>
        <w:t xml:space="preserve"> 201</w:t>
      </w:r>
      <w:r>
        <w:rPr>
          <w:color w:val="365F91"/>
          <w:szCs w:val="28"/>
          <w:u w:val="single"/>
        </w:rPr>
        <w:t>7</w:t>
      </w:r>
      <w:r w:rsidRPr="006D5D65">
        <w:rPr>
          <w:color w:val="365F91"/>
          <w:szCs w:val="28"/>
          <w:u w:val="single"/>
        </w:rPr>
        <w:t xml:space="preserve"> г.</w:t>
      </w:r>
      <w:r w:rsidRPr="006F37A2">
        <w:rPr>
          <w:color w:val="365F91"/>
          <w:szCs w:val="28"/>
        </w:rPr>
        <w:t xml:space="preserve">             </w:t>
      </w:r>
      <w:r>
        <w:rPr>
          <w:color w:val="365F91"/>
          <w:szCs w:val="28"/>
        </w:rPr>
        <w:t xml:space="preserve">           </w:t>
      </w:r>
      <w:r w:rsidRPr="006F37A2">
        <w:rPr>
          <w:color w:val="365F91"/>
          <w:szCs w:val="28"/>
        </w:rPr>
        <w:t xml:space="preserve">                                            </w:t>
      </w:r>
      <w:r w:rsidRPr="006D5D65">
        <w:rPr>
          <w:color w:val="365F91"/>
          <w:szCs w:val="28"/>
          <w:u w:val="single"/>
        </w:rPr>
        <w:t>№</w:t>
      </w:r>
      <w:r>
        <w:rPr>
          <w:color w:val="365F91"/>
          <w:szCs w:val="28"/>
          <w:u w:val="single"/>
        </w:rPr>
        <w:t xml:space="preserve"> 919</w:t>
      </w:r>
    </w:p>
    <w:p w:rsidR="00467EC0" w:rsidRDefault="00467EC0" w:rsidP="00467EC0">
      <w:pPr>
        <w:pStyle w:val="a3"/>
      </w:pPr>
      <w:r>
        <w:t>Об утверждении положения о присвоении</w:t>
      </w:r>
      <w:r>
        <w:br/>
        <w:t xml:space="preserve"> почетных спортивных званий </w:t>
      </w:r>
    </w:p>
    <w:p w:rsidR="00467EC0" w:rsidRDefault="00467EC0" w:rsidP="00467EC0">
      <w:pPr>
        <w:pStyle w:val="a3"/>
        <w:jc w:val="right"/>
        <w:rPr>
          <w:b w:val="0"/>
          <w:sz w:val="24"/>
        </w:rPr>
      </w:pPr>
      <w:r>
        <w:rPr>
          <w:b w:val="0"/>
          <w:sz w:val="24"/>
        </w:rPr>
        <w:t>Зарегистрировано</w:t>
      </w:r>
    </w:p>
    <w:p w:rsidR="00467EC0" w:rsidRDefault="00467EC0" w:rsidP="00467EC0">
      <w:pPr>
        <w:pStyle w:val="a3"/>
        <w:jc w:val="right"/>
        <w:rPr>
          <w:b w:val="0"/>
          <w:color w:val="1F497D"/>
          <w:sz w:val="24"/>
        </w:rPr>
      </w:pPr>
      <w:r>
        <w:rPr>
          <w:b w:val="0"/>
          <w:sz w:val="24"/>
        </w:rPr>
        <w:t xml:space="preserve"> в Минюсте России</w:t>
      </w:r>
      <w:r>
        <w:rPr>
          <w:b w:val="0"/>
          <w:sz w:val="24"/>
        </w:rPr>
        <w:br/>
        <w:t>1 декабря 2017 г. № 49081</w:t>
      </w:r>
    </w:p>
    <w:p w:rsidR="00944420" w:rsidRPr="00342633" w:rsidRDefault="00944420" w:rsidP="00342633">
      <w:pPr>
        <w:pStyle w:val="ConsPlusTitlePage"/>
        <w:rPr>
          <w:rFonts w:ascii="Times New Roman" w:hAnsi="Times New Roman" w:cs="Times New Roman"/>
          <w:sz w:val="28"/>
          <w:szCs w:val="28"/>
        </w:rPr>
      </w:pPr>
    </w:p>
    <w:p w:rsidR="00944420" w:rsidRPr="00342633" w:rsidRDefault="00944420" w:rsidP="00342633">
      <w:pPr>
        <w:pStyle w:val="ConsPlusNormal"/>
        <w:jc w:val="both"/>
        <w:rPr>
          <w:rFonts w:ascii="Times New Roman" w:hAnsi="Times New Roman" w:cs="Times New Roman"/>
          <w:sz w:val="28"/>
          <w:szCs w:val="28"/>
        </w:rPr>
      </w:pPr>
      <w:r w:rsidRPr="00342633">
        <w:rPr>
          <w:rFonts w:ascii="Times New Roman" w:hAnsi="Times New Roman" w:cs="Times New Roman"/>
          <w:sz w:val="28"/>
          <w:szCs w:val="28"/>
        </w:rPr>
        <w:t xml:space="preserve">В соответствии с </w:t>
      </w:r>
      <w:hyperlink r:id="rId6" w:history="1">
        <w:r w:rsidRPr="00342633">
          <w:rPr>
            <w:rFonts w:ascii="Times New Roman" w:hAnsi="Times New Roman" w:cs="Times New Roman"/>
            <w:sz w:val="28"/>
            <w:szCs w:val="28"/>
          </w:rPr>
          <w:t>частью 9 статьи 22</w:t>
        </w:r>
      </w:hyperlink>
      <w:r w:rsidRPr="00342633">
        <w:rPr>
          <w:rFonts w:ascii="Times New Roman" w:hAnsi="Times New Roman" w:cs="Times New Roman"/>
          <w:sz w:val="28"/>
          <w:szCs w:val="28"/>
        </w:rPr>
        <w:t xml:space="preserve"> Федерального закона от 04.12.2007 N 329-ФЗ "О физической культуре и спорте в Российской Федерации" (Собрание законодательства Российской Федерации, 2007, N 50, ст. 6242; 2008, N 30, ст. 3616; 2014, N 26, ст. 3376; 2015, N 27, ст. 3995; 2016, N 48, ст. 6736) и </w:t>
      </w:r>
      <w:hyperlink r:id="rId7" w:history="1">
        <w:r w:rsidRPr="00342633">
          <w:rPr>
            <w:rFonts w:ascii="Times New Roman" w:hAnsi="Times New Roman" w:cs="Times New Roman"/>
            <w:sz w:val="28"/>
            <w:szCs w:val="28"/>
          </w:rPr>
          <w:t>подпунктом 4.2.6</w:t>
        </w:r>
      </w:hyperlink>
      <w:r w:rsidRPr="00342633">
        <w:rPr>
          <w:rFonts w:ascii="Times New Roman" w:hAnsi="Times New Roman" w:cs="Times New Roman"/>
          <w:sz w:val="28"/>
          <w:szCs w:val="28"/>
        </w:rPr>
        <w:t xml:space="preserve"> Положения о Министерстве спорта Российской Федерации, утвержденного постановлением Правительства Российской Федерации от 19.06.2012 N 607 (Собрание законодательства Российской Федерации, 2012, N 26, ст. 3525; 2013, N 30 (ч. 2), ст. 4112; N 45, ст. 5822; 2015, N 2, ст. 491, N 18, ст. 2711; 2016, N 28, ст. 4741), приказываю:</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 xml:space="preserve">1. Утвердить прилагаемое </w:t>
      </w:r>
      <w:hyperlink w:anchor="P28" w:history="1">
        <w:r w:rsidRPr="00342633">
          <w:rPr>
            <w:rFonts w:ascii="Times New Roman" w:hAnsi="Times New Roman" w:cs="Times New Roman"/>
            <w:sz w:val="28"/>
            <w:szCs w:val="28"/>
          </w:rPr>
          <w:t>положение</w:t>
        </w:r>
      </w:hyperlink>
      <w:r w:rsidRPr="00342633">
        <w:rPr>
          <w:rFonts w:ascii="Times New Roman" w:hAnsi="Times New Roman" w:cs="Times New Roman"/>
          <w:sz w:val="28"/>
          <w:szCs w:val="28"/>
        </w:rPr>
        <w:t xml:space="preserve"> о присвоении почетных спортивных званий.</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 xml:space="preserve">2. Признать утратившим силу </w:t>
      </w:r>
      <w:hyperlink r:id="rId8" w:history="1">
        <w:r w:rsidRPr="00342633">
          <w:rPr>
            <w:rFonts w:ascii="Times New Roman" w:hAnsi="Times New Roman" w:cs="Times New Roman"/>
            <w:sz w:val="28"/>
            <w:szCs w:val="28"/>
          </w:rPr>
          <w:t>приказ</w:t>
        </w:r>
      </w:hyperlink>
      <w:r w:rsidRPr="00342633">
        <w:rPr>
          <w:rFonts w:ascii="Times New Roman" w:hAnsi="Times New Roman" w:cs="Times New Roman"/>
          <w:sz w:val="28"/>
          <w:szCs w:val="28"/>
        </w:rPr>
        <w:t xml:space="preserve"> Минспорттуризма России от 27.11.2008 N 55 "Об утверждении Положения о присвоении почетных спортивных званий" (зарегистрирован Минюстом России 18.02.2009, регистрационный N 13385).</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3. Контроль за исполнением настоящего приказа оставляю за собой.</w:t>
      </w:r>
    </w:p>
    <w:p w:rsidR="00944420" w:rsidRPr="00342633" w:rsidRDefault="00944420" w:rsidP="00342633">
      <w:pPr>
        <w:pStyle w:val="ConsPlusNormal"/>
        <w:jc w:val="both"/>
        <w:rPr>
          <w:rFonts w:ascii="Times New Roman" w:hAnsi="Times New Roman" w:cs="Times New Roman"/>
          <w:sz w:val="28"/>
          <w:szCs w:val="28"/>
        </w:rPr>
      </w:pPr>
    </w:p>
    <w:p w:rsidR="00944420" w:rsidRPr="00342633" w:rsidRDefault="00944420" w:rsidP="00342633">
      <w:pPr>
        <w:pStyle w:val="ConsPlusNormal"/>
        <w:jc w:val="right"/>
        <w:rPr>
          <w:rFonts w:ascii="Times New Roman" w:hAnsi="Times New Roman" w:cs="Times New Roman"/>
          <w:sz w:val="28"/>
          <w:szCs w:val="28"/>
        </w:rPr>
      </w:pPr>
      <w:r w:rsidRPr="00342633">
        <w:rPr>
          <w:rFonts w:ascii="Times New Roman" w:hAnsi="Times New Roman" w:cs="Times New Roman"/>
          <w:sz w:val="28"/>
          <w:szCs w:val="28"/>
        </w:rPr>
        <w:t>Министр</w:t>
      </w:r>
    </w:p>
    <w:p w:rsidR="00944420" w:rsidRPr="00342633" w:rsidRDefault="00944420" w:rsidP="00342633">
      <w:pPr>
        <w:pStyle w:val="ConsPlusNormal"/>
        <w:jc w:val="right"/>
        <w:rPr>
          <w:rFonts w:ascii="Times New Roman" w:hAnsi="Times New Roman" w:cs="Times New Roman"/>
          <w:sz w:val="28"/>
          <w:szCs w:val="28"/>
        </w:rPr>
      </w:pPr>
      <w:r w:rsidRPr="00342633">
        <w:rPr>
          <w:rFonts w:ascii="Times New Roman" w:hAnsi="Times New Roman" w:cs="Times New Roman"/>
          <w:sz w:val="28"/>
          <w:szCs w:val="28"/>
        </w:rPr>
        <w:t>П.А.КОЛОБКОВ</w:t>
      </w:r>
    </w:p>
    <w:p w:rsidR="00944420" w:rsidRPr="00342633" w:rsidRDefault="00944420" w:rsidP="00342633">
      <w:pPr>
        <w:pStyle w:val="ConsPlusNormal"/>
        <w:jc w:val="both"/>
        <w:rPr>
          <w:rFonts w:ascii="Times New Roman" w:hAnsi="Times New Roman" w:cs="Times New Roman"/>
          <w:sz w:val="28"/>
          <w:szCs w:val="28"/>
        </w:rPr>
      </w:pPr>
    </w:p>
    <w:p w:rsidR="00944420" w:rsidRPr="00342633" w:rsidRDefault="00944420" w:rsidP="00342633">
      <w:pPr>
        <w:pStyle w:val="ConsPlusNormal"/>
        <w:jc w:val="both"/>
        <w:rPr>
          <w:rFonts w:ascii="Times New Roman" w:hAnsi="Times New Roman" w:cs="Times New Roman"/>
          <w:sz w:val="28"/>
          <w:szCs w:val="28"/>
        </w:rPr>
      </w:pPr>
    </w:p>
    <w:p w:rsidR="00944420" w:rsidRPr="00342633" w:rsidRDefault="00944420" w:rsidP="00342633">
      <w:pPr>
        <w:pStyle w:val="ConsPlusNormal"/>
        <w:jc w:val="both"/>
        <w:rPr>
          <w:rFonts w:ascii="Times New Roman" w:hAnsi="Times New Roman" w:cs="Times New Roman"/>
          <w:sz w:val="28"/>
          <w:szCs w:val="28"/>
        </w:rPr>
      </w:pPr>
    </w:p>
    <w:p w:rsidR="00944420" w:rsidRPr="00342633" w:rsidRDefault="00944420" w:rsidP="00342633">
      <w:pPr>
        <w:pStyle w:val="ConsPlusNormal"/>
        <w:jc w:val="both"/>
        <w:rPr>
          <w:rFonts w:ascii="Times New Roman" w:hAnsi="Times New Roman" w:cs="Times New Roman"/>
          <w:sz w:val="28"/>
          <w:szCs w:val="28"/>
        </w:rPr>
      </w:pPr>
    </w:p>
    <w:p w:rsidR="00944420" w:rsidRPr="00342633" w:rsidRDefault="00944420" w:rsidP="00342633">
      <w:pPr>
        <w:pStyle w:val="ConsPlusNormal"/>
        <w:jc w:val="both"/>
        <w:rPr>
          <w:rFonts w:ascii="Times New Roman" w:hAnsi="Times New Roman" w:cs="Times New Roman"/>
          <w:sz w:val="28"/>
          <w:szCs w:val="28"/>
        </w:rPr>
      </w:pPr>
    </w:p>
    <w:p w:rsidR="00944420" w:rsidRPr="00342633" w:rsidRDefault="00944420" w:rsidP="00342633">
      <w:pPr>
        <w:pStyle w:val="ConsPlusNormal"/>
        <w:jc w:val="right"/>
        <w:outlineLvl w:val="0"/>
        <w:rPr>
          <w:rFonts w:ascii="Times New Roman" w:hAnsi="Times New Roman" w:cs="Times New Roman"/>
          <w:sz w:val="28"/>
          <w:szCs w:val="28"/>
        </w:rPr>
      </w:pPr>
      <w:r w:rsidRPr="00342633">
        <w:rPr>
          <w:rFonts w:ascii="Times New Roman" w:hAnsi="Times New Roman" w:cs="Times New Roman"/>
          <w:sz w:val="28"/>
          <w:szCs w:val="28"/>
        </w:rPr>
        <w:t>Утверждено</w:t>
      </w:r>
    </w:p>
    <w:p w:rsidR="00944420" w:rsidRPr="00342633" w:rsidRDefault="00944420" w:rsidP="00342633">
      <w:pPr>
        <w:pStyle w:val="ConsPlusNormal"/>
        <w:jc w:val="right"/>
        <w:rPr>
          <w:rFonts w:ascii="Times New Roman" w:hAnsi="Times New Roman" w:cs="Times New Roman"/>
          <w:sz w:val="28"/>
          <w:szCs w:val="28"/>
        </w:rPr>
      </w:pPr>
      <w:r w:rsidRPr="00342633">
        <w:rPr>
          <w:rFonts w:ascii="Times New Roman" w:hAnsi="Times New Roman" w:cs="Times New Roman"/>
          <w:sz w:val="28"/>
          <w:szCs w:val="28"/>
        </w:rPr>
        <w:t>приказом Минспорта России</w:t>
      </w:r>
    </w:p>
    <w:p w:rsidR="00944420" w:rsidRPr="00342633" w:rsidRDefault="00944420" w:rsidP="00342633">
      <w:pPr>
        <w:pStyle w:val="ConsPlusNormal"/>
        <w:jc w:val="right"/>
        <w:rPr>
          <w:rFonts w:ascii="Times New Roman" w:hAnsi="Times New Roman" w:cs="Times New Roman"/>
          <w:sz w:val="28"/>
          <w:szCs w:val="28"/>
        </w:rPr>
      </w:pPr>
      <w:r w:rsidRPr="00342633">
        <w:rPr>
          <w:rFonts w:ascii="Times New Roman" w:hAnsi="Times New Roman" w:cs="Times New Roman"/>
          <w:sz w:val="28"/>
          <w:szCs w:val="28"/>
        </w:rPr>
        <w:t xml:space="preserve">от 25.10.2017 </w:t>
      </w:r>
      <w:r w:rsidR="00467EC0">
        <w:rPr>
          <w:rFonts w:ascii="Times New Roman" w:hAnsi="Times New Roman" w:cs="Times New Roman"/>
          <w:sz w:val="28"/>
          <w:szCs w:val="28"/>
        </w:rPr>
        <w:t>№</w:t>
      </w:r>
      <w:r w:rsidRPr="00342633">
        <w:rPr>
          <w:rFonts w:ascii="Times New Roman" w:hAnsi="Times New Roman" w:cs="Times New Roman"/>
          <w:sz w:val="28"/>
          <w:szCs w:val="28"/>
        </w:rPr>
        <w:t xml:space="preserve"> 919</w:t>
      </w:r>
    </w:p>
    <w:p w:rsidR="00944420" w:rsidRPr="00342633" w:rsidRDefault="00944420" w:rsidP="00342633">
      <w:pPr>
        <w:pStyle w:val="ConsPlusNormal"/>
        <w:jc w:val="both"/>
        <w:rPr>
          <w:rFonts w:ascii="Times New Roman" w:hAnsi="Times New Roman" w:cs="Times New Roman"/>
          <w:sz w:val="28"/>
          <w:szCs w:val="28"/>
        </w:rPr>
      </w:pPr>
    </w:p>
    <w:p w:rsidR="00944420" w:rsidRPr="00342633" w:rsidRDefault="00944420" w:rsidP="00342633">
      <w:pPr>
        <w:pStyle w:val="ConsPlusTitle"/>
        <w:jc w:val="center"/>
        <w:rPr>
          <w:rFonts w:ascii="Times New Roman" w:hAnsi="Times New Roman" w:cs="Times New Roman"/>
          <w:sz w:val="28"/>
          <w:szCs w:val="28"/>
        </w:rPr>
      </w:pPr>
      <w:bookmarkStart w:id="1" w:name="P28"/>
      <w:bookmarkEnd w:id="1"/>
      <w:r w:rsidRPr="00342633">
        <w:rPr>
          <w:rFonts w:ascii="Times New Roman" w:hAnsi="Times New Roman" w:cs="Times New Roman"/>
          <w:sz w:val="28"/>
          <w:szCs w:val="28"/>
        </w:rPr>
        <w:t>ПОЛОЖЕНИЕ О ПРИСВОЕНИИ ПОЧЕТНЫХ СПОРТИВНЫХ ЗВАНИЙ</w:t>
      </w:r>
    </w:p>
    <w:p w:rsidR="00944420" w:rsidRPr="00342633" w:rsidRDefault="00944420" w:rsidP="00342633">
      <w:pPr>
        <w:pStyle w:val="ConsPlusNormal"/>
        <w:jc w:val="both"/>
        <w:rPr>
          <w:rFonts w:ascii="Times New Roman" w:hAnsi="Times New Roman" w:cs="Times New Roman"/>
          <w:sz w:val="28"/>
          <w:szCs w:val="28"/>
        </w:rPr>
      </w:pPr>
    </w:p>
    <w:p w:rsidR="00944420" w:rsidRPr="00342633" w:rsidRDefault="00944420" w:rsidP="00342633">
      <w:pPr>
        <w:pStyle w:val="ConsPlusTitle"/>
        <w:jc w:val="center"/>
        <w:outlineLvl w:val="1"/>
        <w:rPr>
          <w:rFonts w:ascii="Times New Roman" w:hAnsi="Times New Roman" w:cs="Times New Roman"/>
          <w:sz w:val="28"/>
          <w:szCs w:val="28"/>
        </w:rPr>
      </w:pPr>
      <w:r w:rsidRPr="00342633">
        <w:rPr>
          <w:rFonts w:ascii="Times New Roman" w:hAnsi="Times New Roman" w:cs="Times New Roman"/>
          <w:sz w:val="28"/>
          <w:szCs w:val="28"/>
        </w:rPr>
        <w:t>I. Общие положения</w:t>
      </w:r>
    </w:p>
    <w:p w:rsidR="00944420" w:rsidRPr="00342633" w:rsidRDefault="00944420" w:rsidP="00342633">
      <w:pPr>
        <w:pStyle w:val="ConsPlusNormal"/>
        <w:jc w:val="both"/>
        <w:rPr>
          <w:rFonts w:ascii="Times New Roman" w:hAnsi="Times New Roman" w:cs="Times New Roman"/>
          <w:sz w:val="28"/>
          <w:szCs w:val="28"/>
        </w:rPr>
      </w:pPr>
    </w:p>
    <w:p w:rsidR="00944420" w:rsidRPr="00342633" w:rsidRDefault="00944420" w:rsidP="00342633">
      <w:pPr>
        <w:pStyle w:val="ConsPlusNormal"/>
        <w:jc w:val="both"/>
        <w:rPr>
          <w:rFonts w:ascii="Times New Roman" w:hAnsi="Times New Roman" w:cs="Times New Roman"/>
          <w:sz w:val="28"/>
          <w:szCs w:val="28"/>
        </w:rPr>
      </w:pPr>
      <w:r w:rsidRPr="00342633">
        <w:rPr>
          <w:rFonts w:ascii="Times New Roman" w:hAnsi="Times New Roman" w:cs="Times New Roman"/>
          <w:sz w:val="28"/>
          <w:szCs w:val="28"/>
        </w:rPr>
        <w:t xml:space="preserve">1. Настоящее положение разработано в соответствии с </w:t>
      </w:r>
      <w:hyperlink r:id="rId9" w:history="1">
        <w:r w:rsidRPr="00342633">
          <w:rPr>
            <w:rFonts w:ascii="Times New Roman" w:hAnsi="Times New Roman" w:cs="Times New Roman"/>
            <w:sz w:val="28"/>
            <w:szCs w:val="28"/>
          </w:rPr>
          <w:t>частью 9 статьи 22</w:t>
        </w:r>
      </w:hyperlink>
      <w:r w:rsidRPr="00342633">
        <w:rPr>
          <w:rFonts w:ascii="Times New Roman" w:hAnsi="Times New Roman" w:cs="Times New Roman"/>
          <w:sz w:val="28"/>
          <w:szCs w:val="28"/>
        </w:rPr>
        <w:t xml:space="preserve"> Федерального закона от 04.12.2007 N 329-ФЗ "О физической культуре и спорте в Российской Федерации" (Собрание законодательства Российской Федерации, 2007, N 50, ст. 6242; 2008, N 30, ст. 3616; 2014, N 26, ст. 3376; 2015, N 27, ст. 3995; 2016, N 48, ст. 6736) и </w:t>
      </w:r>
      <w:hyperlink r:id="rId10" w:history="1">
        <w:r w:rsidRPr="00342633">
          <w:rPr>
            <w:rFonts w:ascii="Times New Roman" w:hAnsi="Times New Roman" w:cs="Times New Roman"/>
            <w:sz w:val="28"/>
            <w:szCs w:val="28"/>
          </w:rPr>
          <w:t>подпунктом 4.2.6</w:t>
        </w:r>
      </w:hyperlink>
      <w:r w:rsidRPr="00342633">
        <w:rPr>
          <w:rFonts w:ascii="Times New Roman" w:hAnsi="Times New Roman" w:cs="Times New Roman"/>
          <w:sz w:val="28"/>
          <w:szCs w:val="28"/>
        </w:rPr>
        <w:t xml:space="preserve"> Положения о Министерстве спорта Российской Федерации, утвержденного постановлением Правительства Российской Федерации от 19.06.2012 N 607 (Собрание законодательства Российской Федерации, 2012, N 26, ст. 3525; 2013, N 30 (ч. 2), ст. 4112; N 45, ст. 5822; 2015, N 2, ст. 491, N 18, ст. 2711; 2016, N 28, ст. 4741), и устанавливает почетные спортивные звания, а также определяет порядок и условия их присвоения.</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2. Почетные спортивные звания устанавливаются с целью поощрения и морального стимулирования граждан Российской Федерации, имеющих выдающиеся достижения и особые заслуги перед Российской Федерацией в области спорта высших достижений.</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3. Звания "Заслуженный мастер спорта России", "Заслуженный тренер России" и "Почетный спортивный судья России" являются почетными спортивными званиями и присваиваются Министерством спорта Российской Федерации (далее - Министерство).</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 xml:space="preserve">4. Почетные спортивные звания присваиваются Министерством по видам спорта, включенным во Всероссийский </w:t>
      </w:r>
      <w:hyperlink r:id="rId11" w:history="1">
        <w:r w:rsidRPr="00342633">
          <w:rPr>
            <w:rFonts w:ascii="Times New Roman" w:hAnsi="Times New Roman" w:cs="Times New Roman"/>
            <w:sz w:val="28"/>
            <w:szCs w:val="28"/>
          </w:rPr>
          <w:t>реестр</w:t>
        </w:r>
      </w:hyperlink>
      <w:r w:rsidRPr="00342633">
        <w:rPr>
          <w:rFonts w:ascii="Times New Roman" w:hAnsi="Times New Roman" w:cs="Times New Roman"/>
          <w:sz w:val="28"/>
          <w:szCs w:val="28"/>
        </w:rPr>
        <w:t xml:space="preserve"> видов спорта (далее - ВРВС).</w:t>
      </w:r>
    </w:p>
    <w:p w:rsidR="00944420" w:rsidRPr="00342633" w:rsidRDefault="00944420" w:rsidP="00342633">
      <w:pPr>
        <w:pStyle w:val="ConsPlusNormal"/>
        <w:jc w:val="both"/>
        <w:rPr>
          <w:rFonts w:ascii="Times New Roman" w:hAnsi="Times New Roman" w:cs="Times New Roman"/>
          <w:sz w:val="28"/>
          <w:szCs w:val="28"/>
        </w:rPr>
      </w:pPr>
    </w:p>
    <w:p w:rsidR="00944420" w:rsidRPr="00342633" w:rsidRDefault="00944420" w:rsidP="00342633">
      <w:pPr>
        <w:pStyle w:val="ConsPlusTitle"/>
        <w:jc w:val="center"/>
        <w:outlineLvl w:val="1"/>
        <w:rPr>
          <w:rFonts w:ascii="Times New Roman" w:hAnsi="Times New Roman" w:cs="Times New Roman"/>
          <w:sz w:val="28"/>
          <w:szCs w:val="28"/>
        </w:rPr>
      </w:pPr>
      <w:r w:rsidRPr="00342633">
        <w:rPr>
          <w:rFonts w:ascii="Times New Roman" w:hAnsi="Times New Roman" w:cs="Times New Roman"/>
          <w:sz w:val="28"/>
          <w:szCs w:val="28"/>
        </w:rPr>
        <w:t>II. Условия присвоения почетного спортивного звания</w:t>
      </w:r>
    </w:p>
    <w:p w:rsidR="00944420" w:rsidRPr="00342633" w:rsidRDefault="00944420" w:rsidP="00342633">
      <w:pPr>
        <w:pStyle w:val="ConsPlusTitle"/>
        <w:jc w:val="center"/>
        <w:rPr>
          <w:rFonts w:ascii="Times New Roman" w:hAnsi="Times New Roman" w:cs="Times New Roman"/>
          <w:sz w:val="28"/>
          <w:szCs w:val="28"/>
        </w:rPr>
      </w:pPr>
      <w:r w:rsidRPr="00342633">
        <w:rPr>
          <w:rFonts w:ascii="Times New Roman" w:hAnsi="Times New Roman" w:cs="Times New Roman"/>
          <w:sz w:val="28"/>
          <w:szCs w:val="28"/>
        </w:rPr>
        <w:t>"Заслуженный мастер спорта России"</w:t>
      </w:r>
    </w:p>
    <w:p w:rsidR="00944420" w:rsidRPr="00342633" w:rsidRDefault="00944420" w:rsidP="00342633">
      <w:pPr>
        <w:pStyle w:val="ConsPlusNormal"/>
        <w:jc w:val="both"/>
        <w:rPr>
          <w:rFonts w:ascii="Times New Roman" w:hAnsi="Times New Roman" w:cs="Times New Roman"/>
          <w:sz w:val="28"/>
          <w:szCs w:val="28"/>
        </w:rPr>
      </w:pPr>
    </w:p>
    <w:p w:rsidR="00944420" w:rsidRPr="00342633" w:rsidRDefault="00944420" w:rsidP="00342633">
      <w:pPr>
        <w:pStyle w:val="ConsPlusNormal"/>
        <w:jc w:val="both"/>
        <w:rPr>
          <w:rFonts w:ascii="Times New Roman" w:hAnsi="Times New Roman" w:cs="Times New Roman"/>
          <w:sz w:val="28"/>
          <w:szCs w:val="28"/>
        </w:rPr>
      </w:pPr>
      <w:r w:rsidRPr="00342633">
        <w:rPr>
          <w:rFonts w:ascii="Times New Roman" w:hAnsi="Times New Roman" w:cs="Times New Roman"/>
          <w:sz w:val="28"/>
          <w:szCs w:val="28"/>
        </w:rPr>
        <w:t>5. Почетное спортивное звание "Заслуженный мастер спорта России" присваивается спортсменам, занявшим в составе спортивной сборной команды Российской Федерации:</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 xml:space="preserve">а) 1 - 3 место на Олимпийских, Паралимпийских, Сурдлимпийских играх в личных и (или) командных соревнованиях или соревнованиях в командных игровых видах спорта, а также в видах спорта, развиваемых на территории не менее 75 субъектов Российской Федерации, включенных во Всероссийский реестр видов спорта, проходящих процедуру их признания Международным олимпийским комитетом, и правила которых утверждены на русском языке развивающими их </w:t>
      </w:r>
      <w:r w:rsidRPr="00342633">
        <w:rPr>
          <w:rFonts w:ascii="Times New Roman" w:hAnsi="Times New Roman" w:cs="Times New Roman"/>
          <w:sz w:val="28"/>
          <w:szCs w:val="28"/>
        </w:rPr>
        <w:lastRenderedPageBreak/>
        <w:t>международными спортивными федерациями;</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б) 1 место на чемпионате мира, либо кубке мира, либо чемпионате Европы, либо кубке Европы в составе спортивной сборной команды Российской Федерации и при этом набравшим сто пятьдесят или более квалификационных баллов в соответствии с таблицей:</w:t>
      </w:r>
    </w:p>
    <w:p w:rsidR="00944420" w:rsidRPr="00342633" w:rsidRDefault="00944420" w:rsidP="00342633">
      <w:pPr>
        <w:pStyle w:val="ConsPlusNormal"/>
        <w:jc w:val="both"/>
        <w:rPr>
          <w:rFonts w:ascii="Times New Roman" w:hAnsi="Times New Roman" w:cs="Times New Roman"/>
          <w:sz w:val="28"/>
          <w:szCs w:val="28"/>
        </w:rPr>
      </w:pPr>
    </w:p>
    <w:p w:rsidR="00944420" w:rsidRPr="00342633" w:rsidRDefault="00944420" w:rsidP="00342633">
      <w:pPr>
        <w:rPr>
          <w:szCs w:val="28"/>
        </w:rPr>
        <w:sectPr w:rsidR="00944420" w:rsidRPr="00342633" w:rsidSect="00342633">
          <w:pgSz w:w="11906" w:h="16838"/>
          <w:pgMar w:top="1134" w:right="850" w:bottom="1134" w:left="993"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035"/>
        <w:gridCol w:w="1304"/>
        <w:gridCol w:w="1417"/>
        <w:gridCol w:w="1417"/>
        <w:gridCol w:w="840"/>
        <w:gridCol w:w="965"/>
        <w:gridCol w:w="1104"/>
      </w:tblGrid>
      <w:tr w:rsidR="00342633" w:rsidRPr="00342633">
        <w:tc>
          <w:tcPr>
            <w:tcW w:w="1587" w:type="dxa"/>
            <w:vMerge w:val="restart"/>
          </w:tcPr>
          <w:p w:rsidR="00944420" w:rsidRPr="00342633" w:rsidRDefault="00944420" w:rsidP="00342633">
            <w:pPr>
              <w:pStyle w:val="ConsPlusNormal"/>
              <w:rPr>
                <w:rFonts w:ascii="Times New Roman" w:hAnsi="Times New Roman" w:cs="Times New Roman"/>
                <w:sz w:val="28"/>
                <w:szCs w:val="28"/>
              </w:rPr>
            </w:pPr>
          </w:p>
        </w:tc>
        <w:tc>
          <w:tcPr>
            <w:tcW w:w="2035" w:type="dxa"/>
            <w:vMerge w:val="restart"/>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Статус официального соревнования</w:t>
            </w:r>
          </w:p>
        </w:tc>
        <w:tc>
          <w:tcPr>
            <w:tcW w:w="4138" w:type="dxa"/>
            <w:gridSpan w:val="3"/>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Спортивные дисциплины, включенные в программу Олимпийских, Паралимпийских, Сурдлимпийских игр, а также в виды спорта, развиваемые на территории не менее 75 субъектов Российской Федерации, включенные во Всероссийский реестр видов спорта, проходящие процедуру их признания Международным олимпийским комитетом, и правила которых утверждены на русском языке развивающими их международными спортивными федерациями</w:t>
            </w:r>
          </w:p>
        </w:tc>
        <w:tc>
          <w:tcPr>
            <w:tcW w:w="2909" w:type="dxa"/>
            <w:gridSpan w:val="3"/>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Спортивные дисциплины, не включенные в программу Олимпийских, Паралимпийских, Сурдлимпийских игр</w:t>
            </w:r>
          </w:p>
        </w:tc>
      </w:tr>
      <w:tr w:rsidR="00342633" w:rsidRPr="00342633">
        <w:tc>
          <w:tcPr>
            <w:tcW w:w="1587" w:type="dxa"/>
            <w:vMerge/>
          </w:tcPr>
          <w:p w:rsidR="00944420" w:rsidRPr="00342633" w:rsidRDefault="00944420" w:rsidP="00342633">
            <w:pPr>
              <w:rPr>
                <w:szCs w:val="28"/>
              </w:rPr>
            </w:pPr>
          </w:p>
        </w:tc>
        <w:tc>
          <w:tcPr>
            <w:tcW w:w="2035" w:type="dxa"/>
            <w:vMerge/>
          </w:tcPr>
          <w:p w:rsidR="00944420" w:rsidRPr="00342633" w:rsidRDefault="00944420" w:rsidP="00342633">
            <w:pPr>
              <w:rPr>
                <w:szCs w:val="28"/>
              </w:rPr>
            </w:pPr>
          </w:p>
        </w:tc>
        <w:tc>
          <w:tcPr>
            <w:tcW w:w="1304"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I место</w:t>
            </w:r>
          </w:p>
        </w:tc>
        <w:tc>
          <w:tcPr>
            <w:tcW w:w="1417"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II место</w:t>
            </w:r>
          </w:p>
        </w:tc>
        <w:tc>
          <w:tcPr>
            <w:tcW w:w="1417"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III место</w:t>
            </w:r>
          </w:p>
        </w:tc>
        <w:tc>
          <w:tcPr>
            <w:tcW w:w="840"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I место</w:t>
            </w:r>
          </w:p>
        </w:tc>
        <w:tc>
          <w:tcPr>
            <w:tcW w:w="965"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II место</w:t>
            </w:r>
          </w:p>
        </w:tc>
        <w:tc>
          <w:tcPr>
            <w:tcW w:w="1104"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III место</w:t>
            </w:r>
          </w:p>
        </w:tc>
      </w:tr>
      <w:tr w:rsidR="00342633" w:rsidRPr="00342633">
        <w:tc>
          <w:tcPr>
            <w:tcW w:w="1587" w:type="dxa"/>
            <w:vMerge w:val="restart"/>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Личные соревнования, включая эстафеты, группы, пары, экипажи, соревнован</w:t>
            </w:r>
            <w:r w:rsidRPr="00342633">
              <w:rPr>
                <w:rFonts w:ascii="Times New Roman" w:hAnsi="Times New Roman" w:cs="Times New Roman"/>
                <w:sz w:val="28"/>
                <w:szCs w:val="28"/>
              </w:rPr>
              <w:lastRenderedPageBreak/>
              <w:t>ия в командных игровых видах спорта</w:t>
            </w:r>
          </w:p>
        </w:tc>
        <w:tc>
          <w:tcPr>
            <w:tcW w:w="2035"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lastRenderedPageBreak/>
              <w:t>Чемпионат мира</w:t>
            </w:r>
          </w:p>
        </w:tc>
        <w:tc>
          <w:tcPr>
            <w:tcW w:w="1304"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150</w:t>
            </w:r>
          </w:p>
        </w:tc>
        <w:tc>
          <w:tcPr>
            <w:tcW w:w="1417"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100</w:t>
            </w:r>
          </w:p>
        </w:tc>
        <w:tc>
          <w:tcPr>
            <w:tcW w:w="1417"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75</w:t>
            </w:r>
          </w:p>
        </w:tc>
        <w:tc>
          <w:tcPr>
            <w:tcW w:w="840"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75</w:t>
            </w:r>
          </w:p>
        </w:tc>
        <w:tc>
          <w:tcPr>
            <w:tcW w:w="965"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50</w:t>
            </w:r>
          </w:p>
        </w:tc>
        <w:tc>
          <w:tcPr>
            <w:tcW w:w="1104"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35</w:t>
            </w:r>
          </w:p>
        </w:tc>
      </w:tr>
      <w:tr w:rsidR="00342633" w:rsidRPr="00342633">
        <w:tc>
          <w:tcPr>
            <w:tcW w:w="1587" w:type="dxa"/>
            <w:vMerge/>
          </w:tcPr>
          <w:p w:rsidR="00944420" w:rsidRPr="00342633" w:rsidRDefault="00944420" w:rsidP="00342633">
            <w:pPr>
              <w:rPr>
                <w:szCs w:val="28"/>
              </w:rPr>
            </w:pPr>
          </w:p>
        </w:tc>
        <w:tc>
          <w:tcPr>
            <w:tcW w:w="2035"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Кубок мира (сумма этапов или финал)</w:t>
            </w:r>
          </w:p>
        </w:tc>
        <w:tc>
          <w:tcPr>
            <w:tcW w:w="1304"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100</w:t>
            </w:r>
          </w:p>
        </w:tc>
        <w:tc>
          <w:tcPr>
            <w:tcW w:w="1417"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75</w:t>
            </w:r>
          </w:p>
        </w:tc>
        <w:tc>
          <w:tcPr>
            <w:tcW w:w="1417"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50</w:t>
            </w:r>
          </w:p>
        </w:tc>
        <w:tc>
          <w:tcPr>
            <w:tcW w:w="840"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50</w:t>
            </w:r>
          </w:p>
        </w:tc>
        <w:tc>
          <w:tcPr>
            <w:tcW w:w="965"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35</w:t>
            </w:r>
          </w:p>
        </w:tc>
        <w:tc>
          <w:tcPr>
            <w:tcW w:w="1104"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25</w:t>
            </w:r>
          </w:p>
        </w:tc>
      </w:tr>
      <w:tr w:rsidR="00342633" w:rsidRPr="00342633">
        <w:tc>
          <w:tcPr>
            <w:tcW w:w="1587" w:type="dxa"/>
            <w:vMerge/>
          </w:tcPr>
          <w:p w:rsidR="00944420" w:rsidRPr="00342633" w:rsidRDefault="00944420" w:rsidP="00342633">
            <w:pPr>
              <w:rPr>
                <w:szCs w:val="28"/>
              </w:rPr>
            </w:pPr>
          </w:p>
        </w:tc>
        <w:tc>
          <w:tcPr>
            <w:tcW w:w="2035"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Чемпионат Европы</w:t>
            </w:r>
          </w:p>
        </w:tc>
        <w:tc>
          <w:tcPr>
            <w:tcW w:w="1304"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75</w:t>
            </w:r>
          </w:p>
        </w:tc>
        <w:tc>
          <w:tcPr>
            <w:tcW w:w="1417"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50</w:t>
            </w:r>
          </w:p>
        </w:tc>
        <w:tc>
          <w:tcPr>
            <w:tcW w:w="1417"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35</w:t>
            </w:r>
          </w:p>
        </w:tc>
        <w:tc>
          <w:tcPr>
            <w:tcW w:w="840"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35</w:t>
            </w:r>
          </w:p>
        </w:tc>
        <w:tc>
          <w:tcPr>
            <w:tcW w:w="965"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25</w:t>
            </w:r>
          </w:p>
        </w:tc>
        <w:tc>
          <w:tcPr>
            <w:tcW w:w="1104"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20</w:t>
            </w:r>
          </w:p>
        </w:tc>
      </w:tr>
      <w:tr w:rsidR="00342633" w:rsidRPr="00342633">
        <w:tc>
          <w:tcPr>
            <w:tcW w:w="1587" w:type="dxa"/>
            <w:vMerge/>
          </w:tcPr>
          <w:p w:rsidR="00944420" w:rsidRPr="00342633" w:rsidRDefault="00944420" w:rsidP="00342633">
            <w:pPr>
              <w:rPr>
                <w:szCs w:val="28"/>
              </w:rPr>
            </w:pPr>
          </w:p>
        </w:tc>
        <w:tc>
          <w:tcPr>
            <w:tcW w:w="2035"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Кубок Европы (сумма этапов или финал)</w:t>
            </w:r>
          </w:p>
        </w:tc>
        <w:tc>
          <w:tcPr>
            <w:tcW w:w="1304"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50</w:t>
            </w:r>
          </w:p>
        </w:tc>
        <w:tc>
          <w:tcPr>
            <w:tcW w:w="1417"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35</w:t>
            </w:r>
          </w:p>
        </w:tc>
        <w:tc>
          <w:tcPr>
            <w:tcW w:w="1417"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25</w:t>
            </w:r>
          </w:p>
        </w:tc>
        <w:tc>
          <w:tcPr>
            <w:tcW w:w="840"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25</w:t>
            </w:r>
          </w:p>
        </w:tc>
        <w:tc>
          <w:tcPr>
            <w:tcW w:w="965"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20</w:t>
            </w:r>
          </w:p>
        </w:tc>
        <w:tc>
          <w:tcPr>
            <w:tcW w:w="1104"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15</w:t>
            </w:r>
          </w:p>
        </w:tc>
      </w:tr>
      <w:tr w:rsidR="00342633" w:rsidRPr="00342633">
        <w:tc>
          <w:tcPr>
            <w:tcW w:w="1587" w:type="dxa"/>
            <w:vMerge/>
          </w:tcPr>
          <w:p w:rsidR="00944420" w:rsidRPr="00342633" w:rsidRDefault="00944420" w:rsidP="00342633">
            <w:pPr>
              <w:rPr>
                <w:szCs w:val="28"/>
              </w:rPr>
            </w:pPr>
          </w:p>
        </w:tc>
        <w:tc>
          <w:tcPr>
            <w:tcW w:w="2035"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Чемпионат России</w:t>
            </w:r>
          </w:p>
        </w:tc>
        <w:tc>
          <w:tcPr>
            <w:tcW w:w="1304"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15</w:t>
            </w:r>
          </w:p>
        </w:tc>
        <w:tc>
          <w:tcPr>
            <w:tcW w:w="1417"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w:t>
            </w:r>
          </w:p>
        </w:tc>
        <w:tc>
          <w:tcPr>
            <w:tcW w:w="1417"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w:t>
            </w:r>
          </w:p>
        </w:tc>
        <w:tc>
          <w:tcPr>
            <w:tcW w:w="840"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10</w:t>
            </w:r>
          </w:p>
        </w:tc>
        <w:tc>
          <w:tcPr>
            <w:tcW w:w="965"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w:t>
            </w:r>
          </w:p>
        </w:tc>
        <w:tc>
          <w:tcPr>
            <w:tcW w:w="1104"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w:t>
            </w:r>
          </w:p>
        </w:tc>
      </w:tr>
      <w:tr w:rsidR="00342633" w:rsidRPr="00342633">
        <w:tc>
          <w:tcPr>
            <w:tcW w:w="1587" w:type="dxa"/>
            <w:vMerge w:val="restart"/>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Командные соревнования</w:t>
            </w:r>
          </w:p>
        </w:tc>
        <w:tc>
          <w:tcPr>
            <w:tcW w:w="2035"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Чемпионат мира</w:t>
            </w:r>
          </w:p>
        </w:tc>
        <w:tc>
          <w:tcPr>
            <w:tcW w:w="1304"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100</w:t>
            </w:r>
          </w:p>
        </w:tc>
        <w:tc>
          <w:tcPr>
            <w:tcW w:w="1417"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75</w:t>
            </w:r>
          </w:p>
        </w:tc>
        <w:tc>
          <w:tcPr>
            <w:tcW w:w="1417"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50</w:t>
            </w:r>
          </w:p>
        </w:tc>
        <w:tc>
          <w:tcPr>
            <w:tcW w:w="840"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50</w:t>
            </w:r>
          </w:p>
        </w:tc>
        <w:tc>
          <w:tcPr>
            <w:tcW w:w="965"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35</w:t>
            </w:r>
          </w:p>
        </w:tc>
        <w:tc>
          <w:tcPr>
            <w:tcW w:w="1104"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25</w:t>
            </w:r>
          </w:p>
        </w:tc>
      </w:tr>
      <w:tr w:rsidR="00342633" w:rsidRPr="00342633">
        <w:tc>
          <w:tcPr>
            <w:tcW w:w="1587" w:type="dxa"/>
            <w:vMerge/>
          </w:tcPr>
          <w:p w:rsidR="00944420" w:rsidRPr="00342633" w:rsidRDefault="00944420" w:rsidP="00342633">
            <w:pPr>
              <w:rPr>
                <w:szCs w:val="28"/>
              </w:rPr>
            </w:pPr>
          </w:p>
        </w:tc>
        <w:tc>
          <w:tcPr>
            <w:tcW w:w="2035"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Кубок мира (сумма этапов или финал)</w:t>
            </w:r>
          </w:p>
        </w:tc>
        <w:tc>
          <w:tcPr>
            <w:tcW w:w="1304"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75</w:t>
            </w:r>
          </w:p>
        </w:tc>
        <w:tc>
          <w:tcPr>
            <w:tcW w:w="1417"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50</w:t>
            </w:r>
          </w:p>
        </w:tc>
        <w:tc>
          <w:tcPr>
            <w:tcW w:w="1417"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35</w:t>
            </w:r>
          </w:p>
        </w:tc>
        <w:tc>
          <w:tcPr>
            <w:tcW w:w="840"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35</w:t>
            </w:r>
          </w:p>
        </w:tc>
        <w:tc>
          <w:tcPr>
            <w:tcW w:w="965"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25</w:t>
            </w:r>
          </w:p>
        </w:tc>
        <w:tc>
          <w:tcPr>
            <w:tcW w:w="1104"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20</w:t>
            </w:r>
          </w:p>
        </w:tc>
      </w:tr>
      <w:tr w:rsidR="00342633" w:rsidRPr="00342633">
        <w:tc>
          <w:tcPr>
            <w:tcW w:w="1587" w:type="dxa"/>
            <w:vMerge/>
          </w:tcPr>
          <w:p w:rsidR="00944420" w:rsidRPr="00342633" w:rsidRDefault="00944420" w:rsidP="00342633">
            <w:pPr>
              <w:rPr>
                <w:szCs w:val="28"/>
              </w:rPr>
            </w:pPr>
          </w:p>
        </w:tc>
        <w:tc>
          <w:tcPr>
            <w:tcW w:w="2035"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Чемпионат Европы</w:t>
            </w:r>
          </w:p>
        </w:tc>
        <w:tc>
          <w:tcPr>
            <w:tcW w:w="1304"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50</w:t>
            </w:r>
          </w:p>
        </w:tc>
        <w:tc>
          <w:tcPr>
            <w:tcW w:w="1417"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35</w:t>
            </w:r>
          </w:p>
        </w:tc>
        <w:tc>
          <w:tcPr>
            <w:tcW w:w="1417"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25</w:t>
            </w:r>
          </w:p>
        </w:tc>
        <w:tc>
          <w:tcPr>
            <w:tcW w:w="840"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25</w:t>
            </w:r>
          </w:p>
        </w:tc>
        <w:tc>
          <w:tcPr>
            <w:tcW w:w="965"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20</w:t>
            </w:r>
          </w:p>
        </w:tc>
        <w:tc>
          <w:tcPr>
            <w:tcW w:w="1104"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15</w:t>
            </w:r>
          </w:p>
        </w:tc>
      </w:tr>
      <w:tr w:rsidR="00342633" w:rsidRPr="00342633">
        <w:tc>
          <w:tcPr>
            <w:tcW w:w="1587" w:type="dxa"/>
            <w:vMerge/>
          </w:tcPr>
          <w:p w:rsidR="00944420" w:rsidRPr="00342633" w:rsidRDefault="00944420" w:rsidP="00342633">
            <w:pPr>
              <w:rPr>
                <w:szCs w:val="28"/>
              </w:rPr>
            </w:pPr>
          </w:p>
        </w:tc>
        <w:tc>
          <w:tcPr>
            <w:tcW w:w="2035"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Кубок Европы (сумма этапов или финал)</w:t>
            </w:r>
          </w:p>
        </w:tc>
        <w:tc>
          <w:tcPr>
            <w:tcW w:w="1304"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35</w:t>
            </w:r>
          </w:p>
        </w:tc>
        <w:tc>
          <w:tcPr>
            <w:tcW w:w="1417"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25</w:t>
            </w:r>
          </w:p>
        </w:tc>
        <w:tc>
          <w:tcPr>
            <w:tcW w:w="1417"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15</w:t>
            </w:r>
          </w:p>
        </w:tc>
        <w:tc>
          <w:tcPr>
            <w:tcW w:w="840"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20</w:t>
            </w:r>
          </w:p>
        </w:tc>
        <w:tc>
          <w:tcPr>
            <w:tcW w:w="965"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15</w:t>
            </w:r>
          </w:p>
        </w:tc>
        <w:tc>
          <w:tcPr>
            <w:tcW w:w="1104"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10</w:t>
            </w:r>
          </w:p>
        </w:tc>
      </w:tr>
    </w:tbl>
    <w:p w:rsidR="00944420" w:rsidRPr="00342633" w:rsidRDefault="00944420" w:rsidP="00342633">
      <w:pPr>
        <w:rPr>
          <w:szCs w:val="28"/>
        </w:rPr>
        <w:sectPr w:rsidR="00944420" w:rsidRPr="00342633" w:rsidSect="00342633">
          <w:pgSz w:w="16838" w:h="11905" w:orient="landscape"/>
          <w:pgMar w:top="1701" w:right="1134" w:bottom="850" w:left="993" w:header="0" w:footer="0" w:gutter="0"/>
          <w:cols w:space="720"/>
        </w:sectPr>
      </w:pPr>
    </w:p>
    <w:p w:rsidR="00944420" w:rsidRPr="00342633" w:rsidRDefault="00944420" w:rsidP="00342633">
      <w:pPr>
        <w:pStyle w:val="ConsPlusNormal"/>
        <w:jc w:val="both"/>
        <w:rPr>
          <w:rFonts w:ascii="Times New Roman" w:hAnsi="Times New Roman" w:cs="Times New Roman"/>
          <w:sz w:val="28"/>
          <w:szCs w:val="28"/>
        </w:rPr>
      </w:pPr>
    </w:p>
    <w:p w:rsidR="00944420" w:rsidRPr="00342633" w:rsidRDefault="00944420" w:rsidP="00342633">
      <w:pPr>
        <w:pStyle w:val="ConsPlusNormal"/>
        <w:jc w:val="both"/>
        <w:rPr>
          <w:rFonts w:ascii="Times New Roman" w:hAnsi="Times New Roman" w:cs="Times New Roman"/>
          <w:sz w:val="28"/>
          <w:szCs w:val="28"/>
        </w:rPr>
      </w:pPr>
      <w:r w:rsidRPr="00342633">
        <w:rPr>
          <w:rFonts w:ascii="Times New Roman" w:hAnsi="Times New Roman" w:cs="Times New Roman"/>
          <w:sz w:val="28"/>
          <w:szCs w:val="28"/>
        </w:rPr>
        <w:t>6. В случае участия спортсменов в соревнованиях, состоящих из серии этапов, квалификационные баллы за отдельно взятый этап не начисляются.</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7. Для присвоения спортсменам почетного спортивного звания "Заслуженный мастер спорта России" в видах спорта, по которым не проводятся международные соревнования, необходимо набрать только квалификационные баллы.</w:t>
      </w:r>
    </w:p>
    <w:p w:rsidR="00944420" w:rsidRPr="00342633" w:rsidRDefault="00944420" w:rsidP="00342633">
      <w:pPr>
        <w:pStyle w:val="ConsPlusNormal"/>
        <w:spacing w:before="220"/>
        <w:jc w:val="both"/>
        <w:rPr>
          <w:rFonts w:ascii="Times New Roman" w:hAnsi="Times New Roman" w:cs="Times New Roman"/>
          <w:sz w:val="28"/>
          <w:szCs w:val="28"/>
        </w:rPr>
      </w:pPr>
      <w:bookmarkStart w:id="2" w:name="P122"/>
      <w:bookmarkEnd w:id="2"/>
      <w:r w:rsidRPr="00342633">
        <w:rPr>
          <w:rFonts w:ascii="Times New Roman" w:hAnsi="Times New Roman" w:cs="Times New Roman"/>
          <w:sz w:val="28"/>
          <w:szCs w:val="28"/>
        </w:rPr>
        <w:t>8. Квалификационные баллы за результаты, показанные на чемпионатах или кубках мира, начисляются, если в них участвовали (на всех этапах) представители не менее 35 стран (15 стран для зимних спортивных дисциплин) и при этом в каждом виде программы соревновались не менее 10 спортсменов (пар, групп, экипажей), команд. Для видов спорта, которыми занимаются только женщины, квалификационные баллы за результаты, показанные на чемпионатах или кубках мира, начисляются, если в них участвовали представители не менее 20 стран.</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 xml:space="preserve">9. Если в чемпионате или кубке мира приняли участие представители меньшего числа стран, чем предусмотрено </w:t>
      </w:r>
      <w:hyperlink w:anchor="P122" w:history="1">
        <w:r w:rsidRPr="00342633">
          <w:rPr>
            <w:rFonts w:ascii="Times New Roman" w:hAnsi="Times New Roman" w:cs="Times New Roman"/>
            <w:sz w:val="28"/>
            <w:szCs w:val="28"/>
          </w:rPr>
          <w:t>пунктом 8</w:t>
        </w:r>
      </w:hyperlink>
      <w:r w:rsidRPr="00342633">
        <w:rPr>
          <w:rFonts w:ascii="Times New Roman" w:hAnsi="Times New Roman" w:cs="Times New Roman"/>
          <w:sz w:val="28"/>
          <w:szCs w:val="28"/>
        </w:rPr>
        <w:t xml:space="preserve"> настоящего положения, то квалификационные баллы за такие спортивные соревнования начисляются как за чемпионат или кубок Европы соответственно.</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10. Квалификационные баллы за результаты, показанные на чемпионатах или кубках Европы, начисляются, если в них участвовали (на всех этапах) представители не менее 20 стран (10 стран для зимних спортивных дисциплин) и при этом в каждом виде программы соревновались не менее 10 спортсменов (пар, групп, экипажей), команд. Для видов спорта, которыми занимаются только женщины, квалификационные баллы за результаты, показанные на чемпионатах или кубках Европы, начисляются, если в них участвовали представители не менее 12 стран.</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11. В порядке исключения почетное спортивное звание "Заслуженный мастер спорта России" может быть присвоено спортсменам за выдающийся вклад в повышение авторитета Российской Федерации и российского спорта на международном уровне, проявленные при этом исключительное мужество и мастерство.</w:t>
      </w:r>
    </w:p>
    <w:p w:rsidR="00944420" w:rsidRPr="00342633" w:rsidRDefault="00944420" w:rsidP="00342633">
      <w:pPr>
        <w:pStyle w:val="ConsPlusNormal"/>
        <w:jc w:val="both"/>
        <w:rPr>
          <w:rFonts w:ascii="Times New Roman" w:hAnsi="Times New Roman" w:cs="Times New Roman"/>
          <w:sz w:val="28"/>
          <w:szCs w:val="28"/>
        </w:rPr>
      </w:pPr>
    </w:p>
    <w:p w:rsidR="00944420" w:rsidRPr="00342633" w:rsidRDefault="00944420" w:rsidP="00342633">
      <w:pPr>
        <w:pStyle w:val="ConsPlusTitle"/>
        <w:jc w:val="center"/>
        <w:outlineLvl w:val="1"/>
        <w:rPr>
          <w:rFonts w:ascii="Times New Roman" w:hAnsi="Times New Roman" w:cs="Times New Roman"/>
          <w:sz w:val="28"/>
          <w:szCs w:val="28"/>
        </w:rPr>
      </w:pPr>
      <w:r w:rsidRPr="00342633">
        <w:rPr>
          <w:rFonts w:ascii="Times New Roman" w:hAnsi="Times New Roman" w:cs="Times New Roman"/>
          <w:sz w:val="28"/>
          <w:szCs w:val="28"/>
        </w:rPr>
        <w:t>III. Условия присвоения почетного спортивного звания</w:t>
      </w:r>
    </w:p>
    <w:p w:rsidR="00944420" w:rsidRPr="00342633" w:rsidRDefault="00944420" w:rsidP="00342633">
      <w:pPr>
        <w:pStyle w:val="ConsPlusTitle"/>
        <w:jc w:val="center"/>
        <w:rPr>
          <w:rFonts w:ascii="Times New Roman" w:hAnsi="Times New Roman" w:cs="Times New Roman"/>
          <w:sz w:val="28"/>
          <w:szCs w:val="28"/>
        </w:rPr>
      </w:pPr>
      <w:r w:rsidRPr="00342633">
        <w:rPr>
          <w:rFonts w:ascii="Times New Roman" w:hAnsi="Times New Roman" w:cs="Times New Roman"/>
          <w:sz w:val="28"/>
          <w:szCs w:val="28"/>
        </w:rPr>
        <w:t>"Заслуженный тренер России"</w:t>
      </w:r>
    </w:p>
    <w:p w:rsidR="00944420" w:rsidRPr="00342633" w:rsidRDefault="00944420" w:rsidP="00342633">
      <w:pPr>
        <w:pStyle w:val="ConsPlusNormal"/>
        <w:jc w:val="both"/>
        <w:rPr>
          <w:rFonts w:ascii="Times New Roman" w:hAnsi="Times New Roman" w:cs="Times New Roman"/>
          <w:sz w:val="28"/>
          <w:szCs w:val="28"/>
        </w:rPr>
      </w:pPr>
    </w:p>
    <w:p w:rsidR="00944420" w:rsidRPr="00342633" w:rsidRDefault="00944420" w:rsidP="00342633">
      <w:pPr>
        <w:pStyle w:val="ConsPlusNormal"/>
        <w:jc w:val="both"/>
        <w:rPr>
          <w:rFonts w:ascii="Times New Roman" w:hAnsi="Times New Roman" w:cs="Times New Roman"/>
          <w:sz w:val="28"/>
          <w:szCs w:val="28"/>
        </w:rPr>
      </w:pPr>
      <w:r w:rsidRPr="00342633">
        <w:rPr>
          <w:rFonts w:ascii="Times New Roman" w:hAnsi="Times New Roman" w:cs="Times New Roman"/>
          <w:sz w:val="28"/>
          <w:szCs w:val="28"/>
        </w:rPr>
        <w:t xml:space="preserve">12. Почетное спортивное звание "Заслуженный тренер России" присваивается спортивным тренерам (в том числе тренерам спортивных сборных команд Российской Федерации) при условии, что стаж работы со спортсменом и (или) командой на различных этапах спортивной подготовки составляет не менее трех лет подряд, а со спортивной сборной командой Российской Федерации - не менее четырех лет подряд (для командных игровых видов спорта на этапах работы с юношескими и юниорскими составами спортивных команд, в том числе со </w:t>
      </w:r>
      <w:r w:rsidRPr="00342633">
        <w:rPr>
          <w:rFonts w:ascii="Times New Roman" w:hAnsi="Times New Roman" w:cs="Times New Roman"/>
          <w:sz w:val="28"/>
          <w:szCs w:val="28"/>
        </w:rPr>
        <w:lastRenderedPageBreak/>
        <w:t>спортивными сборными командами Российской Федерации - не менее двух лет подряд) за:</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а) подготовку спортсмена, занявшего в составе спортивной сборной команды Российской Федерации 1 - 3 место на Олимпийских, Паралимпийских, Сурдлимпийских играх в личных и (или) командных соревнованиях или соревнованиях в командных игровых видах спорта, а также в видах спорта, развиваемых на территории не менее 75 субъектов Российской Федерации, включенных во Всероссийский реестр видов спорта, проходящих процедуру их признания Международным олимпийским комитетом, и правила которых утверждены на русском языке развивающими их международными спортивными федерациями;</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б) подготовку спортсмена, занявшего в составе спортивной сборной команды Российской Федерации 1 место на чемпионате мира, либо кубке мира, либо чемпионате Европы, либо кубке Европы и при этом набравшим сто пятьдесят или более квалификационных баллов в соответствии с таблицей:</w:t>
      </w:r>
    </w:p>
    <w:p w:rsidR="00944420" w:rsidRPr="00342633" w:rsidRDefault="00944420" w:rsidP="00342633">
      <w:pPr>
        <w:pStyle w:val="ConsPlusNormal"/>
        <w:jc w:val="both"/>
        <w:rPr>
          <w:rFonts w:ascii="Times New Roman" w:hAnsi="Times New Roman" w:cs="Times New Roman"/>
          <w:sz w:val="28"/>
          <w:szCs w:val="28"/>
        </w:rPr>
      </w:pPr>
    </w:p>
    <w:p w:rsidR="00944420" w:rsidRPr="00342633" w:rsidRDefault="00944420" w:rsidP="00342633">
      <w:pPr>
        <w:rPr>
          <w:szCs w:val="28"/>
        </w:rPr>
        <w:sectPr w:rsidR="00944420" w:rsidRPr="00342633" w:rsidSect="00342633">
          <w:pgSz w:w="11905" w:h="16838"/>
          <w:pgMar w:top="1134" w:right="850" w:bottom="1134" w:left="993"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035"/>
        <w:gridCol w:w="1304"/>
        <w:gridCol w:w="1417"/>
        <w:gridCol w:w="1417"/>
        <w:gridCol w:w="840"/>
        <w:gridCol w:w="965"/>
        <w:gridCol w:w="1104"/>
      </w:tblGrid>
      <w:tr w:rsidR="00342633" w:rsidRPr="00342633">
        <w:tc>
          <w:tcPr>
            <w:tcW w:w="1587" w:type="dxa"/>
            <w:vMerge w:val="restart"/>
          </w:tcPr>
          <w:p w:rsidR="00944420" w:rsidRPr="00342633" w:rsidRDefault="00944420" w:rsidP="00342633">
            <w:pPr>
              <w:pStyle w:val="ConsPlusNormal"/>
              <w:rPr>
                <w:rFonts w:ascii="Times New Roman" w:hAnsi="Times New Roman" w:cs="Times New Roman"/>
                <w:sz w:val="28"/>
                <w:szCs w:val="28"/>
              </w:rPr>
            </w:pPr>
          </w:p>
        </w:tc>
        <w:tc>
          <w:tcPr>
            <w:tcW w:w="2035" w:type="dxa"/>
            <w:vMerge w:val="restart"/>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Статус официального соревнования</w:t>
            </w:r>
          </w:p>
        </w:tc>
        <w:tc>
          <w:tcPr>
            <w:tcW w:w="4138" w:type="dxa"/>
            <w:gridSpan w:val="3"/>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Спортивные дисциплины, включенные в программу Олимпийских Паралимпийских, Сурдлимпийских игр, а также в виды спорта, развиваемые на территории не менее 75 субъектов Российской Федерации, включенные во Всероссийский реестр видов спорта, проходящие процедуру их признания Международным олимпийским комитетом, и правила которых утверждены на русском языке развивающими их международными спортивными федерациями</w:t>
            </w:r>
          </w:p>
        </w:tc>
        <w:tc>
          <w:tcPr>
            <w:tcW w:w="2909" w:type="dxa"/>
            <w:gridSpan w:val="3"/>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Спортивные дисциплины, не включенные в программу Олимпийских, Паралимпийских, Сурдлимпийских игр</w:t>
            </w:r>
          </w:p>
        </w:tc>
      </w:tr>
      <w:tr w:rsidR="00342633" w:rsidRPr="00342633">
        <w:tc>
          <w:tcPr>
            <w:tcW w:w="1587" w:type="dxa"/>
            <w:vMerge/>
          </w:tcPr>
          <w:p w:rsidR="00944420" w:rsidRPr="00342633" w:rsidRDefault="00944420" w:rsidP="00342633">
            <w:pPr>
              <w:rPr>
                <w:szCs w:val="28"/>
              </w:rPr>
            </w:pPr>
          </w:p>
        </w:tc>
        <w:tc>
          <w:tcPr>
            <w:tcW w:w="2035" w:type="dxa"/>
            <w:vMerge/>
          </w:tcPr>
          <w:p w:rsidR="00944420" w:rsidRPr="00342633" w:rsidRDefault="00944420" w:rsidP="00342633">
            <w:pPr>
              <w:rPr>
                <w:szCs w:val="28"/>
              </w:rPr>
            </w:pPr>
          </w:p>
        </w:tc>
        <w:tc>
          <w:tcPr>
            <w:tcW w:w="1304"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I место</w:t>
            </w:r>
          </w:p>
        </w:tc>
        <w:tc>
          <w:tcPr>
            <w:tcW w:w="1417"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II место</w:t>
            </w:r>
          </w:p>
        </w:tc>
        <w:tc>
          <w:tcPr>
            <w:tcW w:w="1417"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III место</w:t>
            </w:r>
          </w:p>
        </w:tc>
        <w:tc>
          <w:tcPr>
            <w:tcW w:w="840"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I место</w:t>
            </w:r>
          </w:p>
        </w:tc>
        <w:tc>
          <w:tcPr>
            <w:tcW w:w="965"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II место</w:t>
            </w:r>
          </w:p>
        </w:tc>
        <w:tc>
          <w:tcPr>
            <w:tcW w:w="1104"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III место</w:t>
            </w:r>
          </w:p>
        </w:tc>
      </w:tr>
      <w:tr w:rsidR="00342633" w:rsidRPr="00342633">
        <w:tc>
          <w:tcPr>
            <w:tcW w:w="1587" w:type="dxa"/>
            <w:vMerge w:val="restart"/>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Личные соревнования, включая эстафеты, группы, пары, экипажи, соревнован</w:t>
            </w:r>
            <w:r w:rsidRPr="00342633">
              <w:rPr>
                <w:rFonts w:ascii="Times New Roman" w:hAnsi="Times New Roman" w:cs="Times New Roman"/>
                <w:sz w:val="28"/>
                <w:szCs w:val="28"/>
              </w:rPr>
              <w:lastRenderedPageBreak/>
              <w:t>ия в командных игровых видах спорта</w:t>
            </w:r>
          </w:p>
        </w:tc>
        <w:tc>
          <w:tcPr>
            <w:tcW w:w="2035"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lastRenderedPageBreak/>
              <w:t>Чемпионат мира</w:t>
            </w:r>
          </w:p>
        </w:tc>
        <w:tc>
          <w:tcPr>
            <w:tcW w:w="1304"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150</w:t>
            </w:r>
          </w:p>
        </w:tc>
        <w:tc>
          <w:tcPr>
            <w:tcW w:w="1417"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75</w:t>
            </w:r>
          </w:p>
        </w:tc>
        <w:tc>
          <w:tcPr>
            <w:tcW w:w="1417"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50</w:t>
            </w:r>
          </w:p>
        </w:tc>
        <w:tc>
          <w:tcPr>
            <w:tcW w:w="840"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70</w:t>
            </w:r>
          </w:p>
        </w:tc>
        <w:tc>
          <w:tcPr>
            <w:tcW w:w="965"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35</w:t>
            </w:r>
          </w:p>
        </w:tc>
        <w:tc>
          <w:tcPr>
            <w:tcW w:w="1104"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20</w:t>
            </w:r>
          </w:p>
        </w:tc>
      </w:tr>
      <w:tr w:rsidR="00342633" w:rsidRPr="00342633">
        <w:tc>
          <w:tcPr>
            <w:tcW w:w="1587" w:type="dxa"/>
            <w:vMerge/>
          </w:tcPr>
          <w:p w:rsidR="00944420" w:rsidRPr="00342633" w:rsidRDefault="00944420" w:rsidP="00342633">
            <w:pPr>
              <w:rPr>
                <w:szCs w:val="28"/>
              </w:rPr>
            </w:pPr>
          </w:p>
        </w:tc>
        <w:tc>
          <w:tcPr>
            <w:tcW w:w="2035"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Кубок мира (сумма этапов или финал)</w:t>
            </w:r>
          </w:p>
        </w:tc>
        <w:tc>
          <w:tcPr>
            <w:tcW w:w="1304"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70</w:t>
            </w:r>
          </w:p>
        </w:tc>
        <w:tc>
          <w:tcPr>
            <w:tcW w:w="1417"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35</w:t>
            </w:r>
          </w:p>
        </w:tc>
        <w:tc>
          <w:tcPr>
            <w:tcW w:w="1417"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25</w:t>
            </w:r>
          </w:p>
        </w:tc>
        <w:tc>
          <w:tcPr>
            <w:tcW w:w="840"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35</w:t>
            </w:r>
          </w:p>
        </w:tc>
        <w:tc>
          <w:tcPr>
            <w:tcW w:w="965"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15</w:t>
            </w:r>
          </w:p>
        </w:tc>
        <w:tc>
          <w:tcPr>
            <w:tcW w:w="1104"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10</w:t>
            </w:r>
          </w:p>
        </w:tc>
      </w:tr>
      <w:tr w:rsidR="00342633" w:rsidRPr="00342633">
        <w:tc>
          <w:tcPr>
            <w:tcW w:w="1587" w:type="dxa"/>
            <w:vMerge/>
          </w:tcPr>
          <w:p w:rsidR="00944420" w:rsidRPr="00342633" w:rsidRDefault="00944420" w:rsidP="00342633">
            <w:pPr>
              <w:rPr>
                <w:szCs w:val="28"/>
              </w:rPr>
            </w:pPr>
          </w:p>
        </w:tc>
        <w:tc>
          <w:tcPr>
            <w:tcW w:w="2035"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 xml:space="preserve">Первенство мира (в </w:t>
            </w:r>
            <w:r w:rsidRPr="00342633">
              <w:rPr>
                <w:rFonts w:ascii="Times New Roman" w:hAnsi="Times New Roman" w:cs="Times New Roman"/>
                <w:sz w:val="28"/>
                <w:szCs w:val="28"/>
              </w:rPr>
              <w:lastRenderedPageBreak/>
              <w:t>старшей возрастной группе)</w:t>
            </w:r>
          </w:p>
        </w:tc>
        <w:tc>
          <w:tcPr>
            <w:tcW w:w="1304"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lastRenderedPageBreak/>
              <w:t>50</w:t>
            </w:r>
          </w:p>
        </w:tc>
        <w:tc>
          <w:tcPr>
            <w:tcW w:w="1417"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30</w:t>
            </w:r>
          </w:p>
        </w:tc>
        <w:tc>
          <w:tcPr>
            <w:tcW w:w="1417"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w:t>
            </w:r>
          </w:p>
        </w:tc>
        <w:tc>
          <w:tcPr>
            <w:tcW w:w="840"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20</w:t>
            </w:r>
          </w:p>
        </w:tc>
        <w:tc>
          <w:tcPr>
            <w:tcW w:w="965"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w:t>
            </w:r>
          </w:p>
        </w:tc>
        <w:tc>
          <w:tcPr>
            <w:tcW w:w="1104"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w:t>
            </w:r>
          </w:p>
        </w:tc>
      </w:tr>
      <w:tr w:rsidR="00342633" w:rsidRPr="00342633">
        <w:tc>
          <w:tcPr>
            <w:tcW w:w="1587" w:type="dxa"/>
            <w:vMerge/>
          </w:tcPr>
          <w:p w:rsidR="00944420" w:rsidRPr="00342633" w:rsidRDefault="00944420" w:rsidP="00342633">
            <w:pPr>
              <w:rPr>
                <w:szCs w:val="28"/>
              </w:rPr>
            </w:pPr>
          </w:p>
        </w:tc>
        <w:tc>
          <w:tcPr>
            <w:tcW w:w="2035"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Первенство мира (в стальных возрастных группах)</w:t>
            </w:r>
          </w:p>
        </w:tc>
        <w:tc>
          <w:tcPr>
            <w:tcW w:w="1304"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25</w:t>
            </w:r>
          </w:p>
        </w:tc>
        <w:tc>
          <w:tcPr>
            <w:tcW w:w="1417"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w:t>
            </w:r>
          </w:p>
        </w:tc>
        <w:tc>
          <w:tcPr>
            <w:tcW w:w="1417"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w:t>
            </w:r>
          </w:p>
        </w:tc>
        <w:tc>
          <w:tcPr>
            <w:tcW w:w="840"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5</w:t>
            </w:r>
          </w:p>
        </w:tc>
        <w:tc>
          <w:tcPr>
            <w:tcW w:w="965"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w:t>
            </w:r>
          </w:p>
        </w:tc>
        <w:tc>
          <w:tcPr>
            <w:tcW w:w="1104"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w:t>
            </w:r>
          </w:p>
        </w:tc>
      </w:tr>
      <w:tr w:rsidR="00342633" w:rsidRPr="00342633">
        <w:tc>
          <w:tcPr>
            <w:tcW w:w="1587" w:type="dxa"/>
            <w:vMerge/>
          </w:tcPr>
          <w:p w:rsidR="00944420" w:rsidRPr="00342633" w:rsidRDefault="00944420" w:rsidP="00342633">
            <w:pPr>
              <w:rPr>
                <w:szCs w:val="28"/>
              </w:rPr>
            </w:pPr>
          </w:p>
        </w:tc>
        <w:tc>
          <w:tcPr>
            <w:tcW w:w="2035"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Чемпионат Европы</w:t>
            </w:r>
          </w:p>
        </w:tc>
        <w:tc>
          <w:tcPr>
            <w:tcW w:w="1304"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70</w:t>
            </w:r>
          </w:p>
        </w:tc>
        <w:tc>
          <w:tcPr>
            <w:tcW w:w="1417"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35</w:t>
            </w:r>
          </w:p>
        </w:tc>
        <w:tc>
          <w:tcPr>
            <w:tcW w:w="1417"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25</w:t>
            </w:r>
          </w:p>
        </w:tc>
        <w:tc>
          <w:tcPr>
            <w:tcW w:w="840"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35</w:t>
            </w:r>
          </w:p>
        </w:tc>
        <w:tc>
          <w:tcPr>
            <w:tcW w:w="965"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15</w:t>
            </w:r>
          </w:p>
        </w:tc>
        <w:tc>
          <w:tcPr>
            <w:tcW w:w="1104"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10</w:t>
            </w:r>
          </w:p>
        </w:tc>
      </w:tr>
      <w:tr w:rsidR="00342633" w:rsidRPr="00342633">
        <w:tc>
          <w:tcPr>
            <w:tcW w:w="1587" w:type="dxa"/>
            <w:vMerge/>
          </w:tcPr>
          <w:p w:rsidR="00944420" w:rsidRPr="00342633" w:rsidRDefault="00944420" w:rsidP="00342633">
            <w:pPr>
              <w:rPr>
                <w:szCs w:val="28"/>
              </w:rPr>
            </w:pPr>
          </w:p>
        </w:tc>
        <w:tc>
          <w:tcPr>
            <w:tcW w:w="2035"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Кубок Европы (сумма этапов или финал)</w:t>
            </w:r>
          </w:p>
        </w:tc>
        <w:tc>
          <w:tcPr>
            <w:tcW w:w="1304"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35</w:t>
            </w:r>
          </w:p>
        </w:tc>
        <w:tc>
          <w:tcPr>
            <w:tcW w:w="1417"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20</w:t>
            </w:r>
          </w:p>
        </w:tc>
        <w:tc>
          <w:tcPr>
            <w:tcW w:w="1417"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10</w:t>
            </w:r>
          </w:p>
        </w:tc>
        <w:tc>
          <w:tcPr>
            <w:tcW w:w="840"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15</w:t>
            </w:r>
          </w:p>
        </w:tc>
        <w:tc>
          <w:tcPr>
            <w:tcW w:w="965"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10</w:t>
            </w:r>
          </w:p>
        </w:tc>
        <w:tc>
          <w:tcPr>
            <w:tcW w:w="1104"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5</w:t>
            </w:r>
          </w:p>
        </w:tc>
      </w:tr>
      <w:tr w:rsidR="00342633" w:rsidRPr="00342633">
        <w:tc>
          <w:tcPr>
            <w:tcW w:w="1587" w:type="dxa"/>
            <w:vMerge/>
          </w:tcPr>
          <w:p w:rsidR="00944420" w:rsidRPr="00342633" w:rsidRDefault="00944420" w:rsidP="00342633">
            <w:pPr>
              <w:rPr>
                <w:szCs w:val="28"/>
              </w:rPr>
            </w:pPr>
          </w:p>
        </w:tc>
        <w:tc>
          <w:tcPr>
            <w:tcW w:w="2035"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Чемпионат России</w:t>
            </w:r>
          </w:p>
        </w:tc>
        <w:tc>
          <w:tcPr>
            <w:tcW w:w="1304"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10</w:t>
            </w:r>
          </w:p>
        </w:tc>
        <w:tc>
          <w:tcPr>
            <w:tcW w:w="1417"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w:t>
            </w:r>
          </w:p>
        </w:tc>
        <w:tc>
          <w:tcPr>
            <w:tcW w:w="1417"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w:t>
            </w:r>
          </w:p>
        </w:tc>
        <w:tc>
          <w:tcPr>
            <w:tcW w:w="840"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5</w:t>
            </w:r>
          </w:p>
        </w:tc>
        <w:tc>
          <w:tcPr>
            <w:tcW w:w="965"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w:t>
            </w:r>
          </w:p>
        </w:tc>
        <w:tc>
          <w:tcPr>
            <w:tcW w:w="1104"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w:t>
            </w:r>
          </w:p>
        </w:tc>
      </w:tr>
      <w:tr w:rsidR="00342633" w:rsidRPr="00342633">
        <w:tc>
          <w:tcPr>
            <w:tcW w:w="1587" w:type="dxa"/>
            <w:vMerge w:val="restart"/>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Командные соревнования</w:t>
            </w:r>
          </w:p>
        </w:tc>
        <w:tc>
          <w:tcPr>
            <w:tcW w:w="2035"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Чемпионат мира</w:t>
            </w:r>
          </w:p>
        </w:tc>
        <w:tc>
          <w:tcPr>
            <w:tcW w:w="1304"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100</w:t>
            </w:r>
          </w:p>
        </w:tc>
        <w:tc>
          <w:tcPr>
            <w:tcW w:w="1417"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50</w:t>
            </w:r>
          </w:p>
        </w:tc>
        <w:tc>
          <w:tcPr>
            <w:tcW w:w="1417"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35</w:t>
            </w:r>
          </w:p>
        </w:tc>
        <w:tc>
          <w:tcPr>
            <w:tcW w:w="840"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50</w:t>
            </w:r>
          </w:p>
        </w:tc>
        <w:tc>
          <w:tcPr>
            <w:tcW w:w="965"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25</w:t>
            </w:r>
          </w:p>
        </w:tc>
        <w:tc>
          <w:tcPr>
            <w:tcW w:w="1104"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15</w:t>
            </w:r>
          </w:p>
        </w:tc>
      </w:tr>
      <w:tr w:rsidR="00342633" w:rsidRPr="00342633">
        <w:tc>
          <w:tcPr>
            <w:tcW w:w="1587" w:type="dxa"/>
            <w:vMerge/>
          </w:tcPr>
          <w:p w:rsidR="00944420" w:rsidRPr="00342633" w:rsidRDefault="00944420" w:rsidP="00342633">
            <w:pPr>
              <w:rPr>
                <w:szCs w:val="28"/>
              </w:rPr>
            </w:pPr>
          </w:p>
        </w:tc>
        <w:tc>
          <w:tcPr>
            <w:tcW w:w="2035"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Кубок мира (сумма этапов или финал)</w:t>
            </w:r>
          </w:p>
        </w:tc>
        <w:tc>
          <w:tcPr>
            <w:tcW w:w="1304"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50</w:t>
            </w:r>
          </w:p>
        </w:tc>
        <w:tc>
          <w:tcPr>
            <w:tcW w:w="1417"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25</w:t>
            </w:r>
          </w:p>
        </w:tc>
        <w:tc>
          <w:tcPr>
            <w:tcW w:w="1417"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15</w:t>
            </w:r>
          </w:p>
        </w:tc>
        <w:tc>
          <w:tcPr>
            <w:tcW w:w="840"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25</w:t>
            </w:r>
          </w:p>
        </w:tc>
        <w:tc>
          <w:tcPr>
            <w:tcW w:w="965"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10</w:t>
            </w:r>
          </w:p>
        </w:tc>
        <w:tc>
          <w:tcPr>
            <w:tcW w:w="1104"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5</w:t>
            </w:r>
          </w:p>
        </w:tc>
      </w:tr>
      <w:tr w:rsidR="00342633" w:rsidRPr="00342633">
        <w:tc>
          <w:tcPr>
            <w:tcW w:w="1587" w:type="dxa"/>
            <w:vMerge/>
          </w:tcPr>
          <w:p w:rsidR="00944420" w:rsidRPr="00342633" w:rsidRDefault="00944420" w:rsidP="00342633">
            <w:pPr>
              <w:rPr>
                <w:szCs w:val="28"/>
              </w:rPr>
            </w:pPr>
          </w:p>
        </w:tc>
        <w:tc>
          <w:tcPr>
            <w:tcW w:w="2035"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 xml:space="preserve">Первенство мира (в старшей </w:t>
            </w:r>
            <w:r w:rsidRPr="00342633">
              <w:rPr>
                <w:rFonts w:ascii="Times New Roman" w:hAnsi="Times New Roman" w:cs="Times New Roman"/>
                <w:sz w:val="28"/>
                <w:szCs w:val="28"/>
              </w:rPr>
              <w:lastRenderedPageBreak/>
              <w:t>возрастной группе)</w:t>
            </w:r>
          </w:p>
        </w:tc>
        <w:tc>
          <w:tcPr>
            <w:tcW w:w="1304"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lastRenderedPageBreak/>
              <w:t>35</w:t>
            </w:r>
          </w:p>
        </w:tc>
        <w:tc>
          <w:tcPr>
            <w:tcW w:w="1417"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25</w:t>
            </w:r>
          </w:p>
        </w:tc>
        <w:tc>
          <w:tcPr>
            <w:tcW w:w="1417"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w:t>
            </w:r>
          </w:p>
        </w:tc>
        <w:tc>
          <w:tcPr>
            <w:tcW w:w="840"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10</w:t>
            </w:r>
          </w:p>
        </w:tc>
        <w:tc>
          <w:tcPr>
            <w:tcW w:w="965"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w:t>
            </w:r>
          </w:p>
        </w:tc>
        <w:tc>
          <w:tcPr>
            <w:tcW w:w="1104"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w:t>
            </w:r>
          </w:p>
        </w:tc>
      </w:tr>
      <w:tr w:rsidR="00342633" w:rsidRPr="00342633">
        <w:tc>
          <w:tcPr>
            <w:tcW w:w="1587" w:type="dxa"/>
            <w:vMerge/>
          </w:tcPr>
          <w:p w:rsidR="00944420" w:rsidRPr="00342633" w:rsidRDefault="00944420" w:rsidP="00342633">
            <w:pPr>
              <w:rPr>
                <w:szCs w:val="28"/>
              </w:rPr>
            </w:pPr>
          </w:p>
        </w:tc>
        <w:tc>
          <w:tcPr>
            <w:tcW w:w="2035"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Первенство мира (в остальных возрастных группах)</w:t>
            </w:r>
          </w:p>
        </w:tc>
        <w:tc>
          <w:tcPr>
            <w:tcW w:w="1304"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15</w:t>
            </w:r>
          </w:p>
        </w:tc>
        <w:tc>
          <w:tcPr>
            <w:tcW w:w="1417"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w:t>
            </w:r>
          </w:p>
        </w:tc>
        <w:tc>
          <w:tcPr>
            <w:tcW w:w="1417"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w:t>
            </w:r>
          </w:p>
        </w:tc>
        <w:tc>
          <w:tcPr>
            <w:tcW w:w="840"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5</w:t>
            </w:r>
          </w:p>
        </w:tc>
        <w:tc>
          <w:tcPr>
            <w:tcW w:w="965"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w:t>
            </w:r>
          </w:p>
        </w:tc>
        <w:tc>
          <w:tcPr>
            <w:tcW w:w="1104"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w:t>
            </w:r>
          </w:p>
        </w:tc>
      </w:tr>
      <w:tr w:rsidR="00342633" w:rsidRPr="00342633">
        <w:tc>
          <w:tcPr>
            <w:tcW w:w="1587" w:type="dxa"/>
            <w:vMerge/>
          </w:tcPr>
          <w:p w:rsidR="00944420" w:rsidRPr="00342633" w:rsidRDefault="00944420" w:rsidP="00342633">
            <w:pPr>
              <w:rPr>
                <w:szCs w:val="28"/>
              </w:rPr>
            </w:pPr>
          </w:p>
        </w:tc>
        <w:tc>
          <w:tcPr>
            <w:tcW w:w="2035"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Чемпионат Европы</w:t>
            </w:r>
          </w:p>
        </w:tc>
        <w:tc>
          <w:tcPr>
            <w:tcW w:w="1304"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50</w:t>
            </w:r>
          </w:p>
        </w:tc>
        <w:tc>
          <w:tcPr>
            <w:tcW w:w="1417"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25</w:t>
            </w:r>
          </w:p>
        </w:tc>
        <w:tc>
          <w:tcPr>
            <w:tcW w:w="1417"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15</w:t>
            </w:r>
          </w:p>
        </w:tc>
        <w:tc>
          <w:tcPr>
            <w:tcW w:w="840"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25</w:t>
            </w:r>
          </w:p>
        </w:tc>
        <w:tc>
          <w:tcPr>
            <w:tcW w:w="965"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10</w:t>
            </w:r>
          </w:p>
        </w:tc>
        <w:tc>
          <w:tcPr>
            <w:tcW w:w="1104"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5</w:t>
            </w:r>
          </w:p>
        </w:tc>
      </w:tr>
      <w:tr w:rsidR="00342633" w:rsidRPr="00342633">
        <w:tc>
          <w:tcPr>
            <w:tcW w:w="1587" w:type="dxa"/>
            <w:vMerge/>
          </w:tcPr>
          <w:p w:rsidR="00944420" w:rsidRPr="00342633" w:rsidRDefault="00944420" w:rsidP="00342633">
            <w:pPr>
              <w:rPr>
                <w:szCs w:val="28"/>
              </w:rPr>
            </w:pPr>
          </w:p>
        </w:tc>
        <w:tc>
          <w:tcPr>
            <w:tcW w:w="2035" w:type="dxa"/>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Кубок Европы (сумма этапов или финал)</w:t>
            </w:r>
          </w:p>
        </w:tc>
        <w:tc>
          <w:tcPr>
            <w:tcW w:w="1304"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25</w:t>
            </w:r>
          </w:p>
        </w:tc>
        <w:tc>
          <w:tcPr>
            <w:tcW w:w="1417"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15</w:t>
            </w:r>
          </w:p>
        </w:tc>
        <w:tc>
          <w:tcPr>
            <w:tcW w:w="1417"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5</w:t>
            </w:r>
          </w:p>
        </w:tc>
        <w:tc>
          <w:tcPr>
            <w:tcW w:w="840"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10</w:t>
            </w:r>
          </w:p>
        </w:tc>
        <w:tc>
          <w:tcPr>
            <w:tcW w:w="965"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5</w:t>
            </w:r>
          </w:p>
        </w:tc>
        <w:tc>
          <w:tcPr>
            <w:tcW w:w="1104" w:type="dxa"/>
            <w:vAlign w:val="center"/>
          </w:tcPr>
          <w:p w:rsidR="00944420" w:rsidRPr="00342633" w:rsidRDefault="00944420" w:rsidP="00342633">
            <w:pPr>
              <w:pStyle w:val="ConsPlusNormal"/>
              <w:jc w:val="center"/>
              <w:rPr>
                <w:rFonts w:ascii="Times New Roman" w:hAnsi="Times New Roman" w:cs="Times New Roman"/>
                <w:sz w:val="28"/>
                <w:szCs w:val="28"/>
              </w:rPr>
            </w:pPr>
            <w:r w:rsidRPr="00342633">
              <w:rPr>
                <w:rFonts w:ascii="Times New Roman" w:hAnsi="Times New Roman" w:cs="Times New Roman"/>
                <w:sz w:val="28"/>
                <w:szCs w:val="28"/>
              </w:rPr>
              <w:t>-</w:t>
            </w:r>
          </w:p>
        </w:tc>
      </w:tr>
    </w:tbl>
    <w:p w:rsidR="00944420" w:rsidRPr="00342633" w:rsidRDefault="00944420" w:rsidP="00342633">
      <w:pPr>
        <w:rPr>
          <w:szCs w:val="28"/>
        </w:rPr>
        <w:sectPr w:rsidR="00944420" w:rsidRPr="00342633" w:rsidSect="00342633">
          <w:pgSz w:w="16838" w:h="11905" w:orient="landscape"/>
          <w:pgMar w:top="1701" w:right="1134" w:bottom="850" w:left="993" w:header="0" w:footer="0" w:gutter="0"/>
          <w:cols w:space="720"/>
        </w:sectPr>
      </w:pPr>
    </w:p>
    <w:p w:rsidR="00944420" w:rsidRPr="00342633" w:rsidRDefault="00944420" w:rsidP="00342633">
      <w:pPr>
        <w:pStyle w:val="ConsPlusNormal"/>
        <w:jc w:val="both"/>
        <w:rPr>
          <w:rFonts w:ascii="Times New Roman" w:hAnsi="Times New Roman" w:cs="Times New Roman"/>
          <w:sz w:val="28"/>
          <w:szCs w:val="28"/>
        </w:rPr>
      </w:pPr>
    </w:p>
    <w:p w:rsidR="00944420" w:rsidRPr="00342633" w:rsidRDefault="00944420" w:rsidP="00342633">
      <w:pPr>
        <w:pStyle w:val="ConsPlusNormal"/>
        <w:jc w:val="both"/>
        <w:rPr>
          <w:rFonts w:ascii="Times New Roman" w:hAnsi="Times New Roman" w:cs="Times New Roman"/>
          <w:sz w:val="28"/>
          <w:szCs w:val="28"/>
        </w:rPr>
      </w:pPr>
      <w:r w:rsidRPr="00342633">
        <w:rPr>
          <w:rFonts w:ascii="Times New Roman" w:hAnsi="Times New Roman" w:cs="Times New Roman"/>
          <w:sz w:val="28"/>
          <w:szCs w:val="28"/>
        </w:rPr>
        <w:t>13. В случае участия спортивных тренеров в соревнованиях, состоящих из серии этапов, квалификационные баллы за отдельно взятый этап не начисляются.</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14. Для присвоения спортивным тренерам почетного спортивного звания "Заслуженный тренер России" в видах спорта, по которым не проводятся международные соревнования, необходимо набрать только квалификационные баллы.</w:t>
      </w:r>
    </w:p>
    <w:p w:rsidR="00944420" w:rsidRPr="00342633" w:rsidRDefault="00944420" w:rsidP="00342633">
      <w:pPr>
        <w:pStyle w:val="ConsPlusNormal"/>
        <w:spacing w:before="220"/>
        <w:jc w:val="both"/>
        <w:rPr>
          <w:rFonts w:ascii="Times New Roman" w:hAnsi="Times New Roman" w:cs="Times New Roman"/>
          <w:sz w:val="28"/>
          <w:szCs w:val="28"/>
        </w:rPr>
      </w:pPr>
      <w:bookmarkStart w:id="3" w:name="P240"/>
      <w:bookmarkEnd w:id="3"/>
      <w:r w:rsidRPr="00342633">
        <w:rPr>
          <w:rFonts w:ascii="Times New Roman" w:hAnsi="Times New Roman" w:cs="Times New Roman"/>
          <w:sz w:val="28"/>
          <w:szCs w:val="28"/>
        </w:rPr>
        <w:t>15. Квалификационные баллы за результаты, показанные на чемпионатах, первенствах или кубках мира, начисляются, если в них участвовали (на всех этапах) представители не менее 35 стран (15 стран для зимних спортивных дисциплин) и при этом в каждом виде программы соревновались не менее 10 спортсменов (пар, групп, экипажей), команд. Для видов спорта, которыми занимаются только женщины, квалификационные баллы за результаты, показанные на чемпионатах, первенствах или кубках мира, начисляются, если в них участвовали представители не менее 20 стран.</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 xml:space="preserve">16. Если в чемпионате или кубке мира приняли участие представители меньшего числа стран, чем предусмотрено </w:t>
      </w:r>
      <w:hyperlink w:anchor="P240" w:history="1">
        <w:r w:rsidRPr="00342633">
          <w:rPr>
            <w:rFonts w:ascii="Times New Roman" w:hAnsi="Times New Roman" w:cs="Times New Roman"/>
            <w:sz w:val="28"/>
            <w:szCs w:val="28"/>
          </w:rPr>
          <w:t>пунктом 15</w:t>
        </w:r>
      </w:hyperlink>
      <w:r w:rsidRPr="00342633">
        <w:rPr>
          <w:rFonts w:ascii="Times New Roman" w:hAnsi="Times New Roman" w:cs="Times New Roman"/>
          <w:sz w:val="28"/>
          <w:szCs w:val="28"/>
        </w:rPr>
        <w:t xml:space="preserve"> настоящего положения, то квалификационные баллы за такие спортивные соревнования начисляются как за чемпионат или кубок Европы соответственно.</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17. Квалификационные баллы за результаты, показанные на чемпионатах или кубках Европы, начисляются, если в них участвовали (на всех этапах) представители не менее 20 стран (10 стран для зимних спортивных дисциплин) и при этом в каждом виде программы соревновались не менее 10 спортсменов (пар, групп, экипажей), команд. Для видов спорта, которыми занимаются только женщины, квалификационные баллы за результаты, показанные на чемпионатах или кубках Европы, начисляются, если в них участвовали представители не менее 12 стран.</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18. Юношеские Олимпийские игры приравниваются к первенству мира в соответствующих возрастных группах.</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19. В порядке исключения почетное спортивное звание "Заслуженный тренер России" может быть присвоено спортивным тренерам, подготовившим спортсменов, достигших высоких спортивных результатов на официальных международных спортивных соревнованиях, за выдающийся вклад в повышение авторитета Российской Федерации и российского спорта на международном уровне и проявивших при этом высокое профессиональное мастерство.</w:t>
      </w:r>
    </w:p>
    <w:p w:rsidR="00944420" w:rsidRPr="00342633" w:rsidRDefault="00944420" w:rsidP="00342633">
      <w:pPr>
        <w:pStyle w:val="ConsPlusNormal"/>
        <w:jc w:val="both"/>
        <w:rPr>
          <w:rFonts w:ascii="Times New Roman" w:hAnsi="Times New Roman" w:cs="Times New Roman"/>
          <w:sz w:val="28"/>
          <w:szCs w:val="28"/>
        </w:rPr>
      </w:pPr>
    </w:p>
    <w:p w:rsidR="00944420" w:rsidRPr="00342633" w:rsidRDefault="00944420" w:rsidP="00342633">
      <w:pPr>
        <w:pStyle w:val="ConsPlusTitle"/>
        <w:jc w:val="center"/>
        <w:outlineLvl w:val="1"/>
        <w:rPr>
          <w:rFonts w:ascii="Times New Roman" w:hAnsi="Times New Roman" w:cs="Times New Roman"/>
          <w:sz w:val="28"/>
          <w:szCs w:val="28"/>
        </w:rPr>
      </w:pPr>
      <w:r w:rsidRPr="00342633">
        <w:rPr>
          <w:rFonts w:ascii="Times New Roman" w:hAnsi="Times New Roman" w:cs="Times New Roman"/>
          <w:sz w:val="28"/>
          <w:szCs w:val="28"/>
        </w:rPr>
        <w:t>IV. Условия присвоения почетного спортивного звания</w:t>
      </w:r>
    </w:p>
    <w:p w:rsidR="00944420" w:rsidRPr="00342633" w:rsidRDefault="00944420" w:rsidP="00342633">
      <w:pPr>
        <w:pStyle w:val="ConsPlusTitle"/>
        <w:jc w:val="center"/>
        <w:rPr>
          <w:rFonts w:ascii="Times New Roman" w:hAnsi="Times New Roman" w:cs="Times New Roman"/>
          <w:sz w:val="28"/>
          <w:szCs w:val="28"/>
        </w:rPr>
      </w:pPr>
      <w:r w:rsidRPr="00342633">
        <w:rPr>
          <w:rFonts w:ascii="Times New Roman" w:hAnsi="Times New Roman" w:cs="Times New Roman"/>
          <w:sz w:val="28"/>
          <w:szCs w:val="28"/>
        </w:rPr>
        <w:t>"Почетный спортивный судья России"</w:t>
      </w:r>
    </w:p>
    <w:p w:rsidR="00944420" w:rsidRPr="00342633" w:rsidRDefault="00944420" w:rsidP="00342633">
      <w:pPr>
        <w:pStyle w:val="ConsPlusNormal"/>
        <w:jc w:val="both"/>
        <w:rPr>
          <w:rFonts w:ascii="Times New Roman" w:hAnsi="Times New Roman" w:cs="Times New Roman"/>
          <w:sz w:val="28"/>
          <w:szCs w:val="28"/>
        </w:rPr>
      </w:pPr>
    </w:p>
    <w:p w:rsidR="00944420" w:rsidRPr="00342633" w:rsidRDefault="00944420" w:rsidP="00342633">
      <w:pPr>
        <w:pStyle w:val="ConsPlusNormal"/>
        <w:jc w:val="both"/>
        <w:rPr>
          <w:rFonts w:ascii="Times New Roman" w:hAnsi="Times New Roman" w:cs="Times New Roman"/>
          <w:sz w:val="28"/>
          <w:szCs w:val="28"/>
        </w:rPr>
      </w:pPr>
      <w:r w:rsidRPr="00342633">
        <w:rPr>
          <w:rFonts w:ascii="Times New Roman" w:hAnsi="Times New Roman" w:cs="Times New Roman"/>
          <w:sz w:val="28"/>
          <w:szCs w:val="28"/>
        </w:rPr>
        <w:t xml:space="preserve">20. Почетное спортивное звание "Почетный спортивный судья России" присваивается спортивным судьям, имеющим судейскую категорию "спортивный </w:t>
      </w:r>
      <w:r w:rsidRPr="00342633">
        <w:rPr>
          <w:rFonts w:ascii="Times New Roman" w:hAnsi="Times New Roman" w:cs="Times New Roman"/>
          <w:sz w:val="28"/>
          <w:szCs w:val="28"/>
        </w:rPr>
        <w:lastRenderedPageBreak/>
        <w:t>судья всероссийской категории" за:</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а) многолетнюю и активную спортивную судейскую работу на соревнованиях различного ранга, включая муниципальные соревнования, в течение не менее 20 лет, безупречно выполняющим свои спортивные судейские обязанности, внесшим значительный вклад в развитие и популяризацию вида спорта, передачу опыта другим судьям;</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б) активную и безупречную судейскую работу на международном уровне в течение не менее 8 лет, способствовавшую повышению престижа Российской Федерации на международном уровне, при этом осуществившим судейство в составе главных судейских коллегий Олимпийских игр, чемпионатов мира - не менее двух раз, чемпионатов Европы - не менее трех раз, а для неолимпийских видов спорта, соответственно не менее четырех раз для чемпионатов мира и не менее шести раз для чемпионатов Европы.</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21. В порядке исключения почетное спортивное звание "Почетный спортивный судья России" может быть присвоено за безупречную судейскую работу на международном уровне и выдающийся вклад в повышение авторитета Российской Федерации и российского спорта на международном уровне.</w:t>
      </w:r>
    </w:p>
    <w:p w:rsidR="00944420" w:rsidRPr="00342633" w:rsidRDefault="00944420" w:rsidP="00342633">
      <w:pPr>
        <w:pStyle w:val="ConsPlusNormal"/>
        <w:jc w:val="both"/>
        <w:rPr>
          <w:rFonts w:ascii="Times New Roman" w:hAnsi="Times New Roman" w:cs="Times New Roman"/>
          <w:sz w:val="28"/>
          <w:szCs w:val="28"/>
        </w:rPr>
      </w:pPr>
    </w:p>
    <w:p w:rsidR="00944420" w:rsidRPr="00342633" w:rsidRDefault="00944420" w:rsidP="00342633">
      <w:pPr>
        <w:pStyle w:val="ConsPlusTitle"/>
        <w:jc w:val="center"/>
        <w:outlineLvl w:val="1"/>
        <w:rPr>
          <w:rFonts w:ascii="Times New Roman" w:hAnsi="Times New Roman" w:cs="Times New Roman"/>
          <w:sz w:val="28"/>
          <w:szCs w:val="28"/>
        </w:rPr>
      </w:pPr>
      <w:r w:rsidRPr="00342633">
        <w:rPr>
          <w:rFonts w:ascii="Times New Roman" w:hAnsi="Times New Roman" w:cs="Times New Roman"/>
          <w:sz w:val="28"/>
          <w:szCs w:val="28"/>
        </w:rPr>
        <w:t>V. Порядок присвоения почетных спортивных званий</w:t>
      </w:r>
    </w:p>
    <w:p w:rsidR="00944420" w:rsidRPr="00342633" w:rsidRDefault="00944420" w:rsidP="00342633">
      <w:pPr>
        <w:pStyle w:val="ConsPlusNormal"/>
        <w:jc w:val="both"/>
        <w:rPr>
          <w:rFonts w:ascii="Times New Roman" w:hAnsi="Times New Roman" w:cs="Times New Roman"/>
          <w:sz w:val="28"/>
          <w:szCs w:val="28"/>
        </w:rPr>
      </w:pPr>
    </w:p>
    <w:p w:rsidR="00944420" w:rsidRPr="00342633" w:rsidRDefault="00944420" w:rsidP="00342633">
      <w:pPr>
        <w:pStyle w:val="ConsPlusNormal"/>
        <w:jc w:val="both"/>
        <w:rPr>
          <w:rFonts w:ascii="Times New Roman" w:hAnsi="Times New Roman" w:cs="Times New Roman"/>
          <w:sz w:val="28"/>
          <w:szCs w:val="28"/>
        </w:rPr>
      </w:pPr>
      <w:r w:rsidRPr="00342633">
        <w:rPr>
          <w:rFonts w:ascii="Times New Roman" w:hAnsi="Times New Roman" w:cs="Times New Roman"/>
          <w:sz w:val="28"/>
          <w:szCs w:val="28"/>
        </w:rPr>
        <w:t>22. Почетные спортивные звания присваиваются гражданам Российской Федерации.</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23. Представление на присвоение почетного спортивного звания подается в бумажном виде в Министерство.</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В представлении на присвоение почетных спортивных званий на кандидата указывается:</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а) фамилия, имя, отчество (при наличии);</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б) дата рождения;</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в) наименование вида спорта (спортивной дисциплины);</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г) субъект Российской Федерации, которым направлено представление;</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д) место учебы или работы, занимаемая должность,</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е) предыдущее почетное спортивное звание (при наличии), дата его присвоения;</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ж) наименование и статус спортивного соревнования, дата и место его проведения;</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з) результат спортсмена (занятое место);</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 xml:space="preserve">и) для спортсмена указывается фамилия, имя, отчество (при наличии) тренеров, его </w:t>
      </w:r>
      <w:r w:rsidRPr="00342633">
        <w:rPr>
          <w:rFonts w:ascii="Times New Roman" w:hAnsi="Times New Roman" w:cs="Times New Roman"/>
          <w:sz w:val="28"/>
          <w:szCs w:val="28"/>
        </w:rPr>
        <w:lastRenderedPageBreak/>
        <w:t>подготовивших.</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Представление на присвоение почетных спортивных званий "Заслуженный мастер спорта России" и "Заслуженный тренер России" подаются в течение одного года с момента выполнения спортсменом (тренером) условий присвоения почетного спортивного звания.</w:t>
      </w:r>
    </w:p>
    <w:p w:rsidR="00944420" w:rsidRPr="00342633" w:rsidRDefault="00944420" w:rsidP="00342633">
      <w:pPr>
        <w:pStyle w:val="ConsPlusNormal"/>
        <w:spacing w:before="220"/>
        <w:jc w:val="both"/>
        <w:rPr>
          <w:rFonts w:ascii="Times New Roman" w:hAnsi="Times New Roman" w:cs="Times New Roman"/>
          <w:sz w:val="28"/>
          <w:szCs w:val="28"/>
        </w:rPr>
      </w:pPr>
      <w:bookmarkStart w:id="4" w:name="P269"/>
      <w:bookmarkEnd w:id="4"/>
      <w:r w:rsidRPr="00342633">
        <w:rPr>
          <w:rFonts w:ascii="Times New Roman" w:hAnsi="Times New Roman" w:cs="Times New Roman"/>
          <w:sz w:val="28"/>
          <w:szCs w:val="28"/>
        </w:rPr>
        <w:t>24. Почетные спортивные звания присваиваются по представлению:</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а) органов исполнительной власти субъектов Российской Федерации в области физической культуры и спорта;</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б) заместителей Министра, в должностные обязанности которых входит соответствующее полномочие;</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в) директоров департаментов Министерства, в ведении которых находятся вопросы реализации государственной политики в области спорта высших достижений.</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25. На кандидата к присвоению почетного спортивного звания в Министерство представляются следующие документы:</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 xml:space="preserve">а) представление к присвоению почетного спортивного звания, подписанное должностным лицом, в соответствии с </w:t>
      </w:r>
      <w:hyperlink w:anchor="P269" w:history="1">
        <w:r w:rsidRPr="00342633">
          <w:rPr>
            <w:rFonts w:ascii="Times New Roman" w:hAnsi="Times New Roman" w:cs="Times New Roman"/>
            <w:sz w:val="28"/>
            <w:szCs w:val="28"/>
          </w:rPr>
          <w:t>пунктом 24</w:t>
        </w:r>
      </w:hyperlink>
      <w:r w:rsidRPr="00342633">
        <w:rPr>
          <w:rFonts w:ascii="Times New Roman" w:hAnsi="Times New Roman" w:cs="Times New Roman"/>
          <w:sz w:val="28"/>
          <w:szCs w:val="28"/>
        </w:rPr>
        <w:t xml:space="preserve"> настоящего положения;</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б) документы, подтверждающие соответствие лица, представляемого к присвоению почетного спортивного звания, установленным требованиям:</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копии итоговых протоколов соревнований, в частности, содержащие информацию о количестве стран, представленных на спортивном соревновании, и количестве участников (команд);</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выписки из приказов о зачислении спортсмена в спортивную группу - для почетного спортивного звания "Заслуженный тренер России";</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копии карточек учета спортивной судейской деятельности - для почетного спортивного звания "Почетный спортивный судья России".</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в) копии 2 и 3 страниц паспорта;</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г) характеристика от:</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организации, в которой спортсмен проходит спортивную подготовку, - для присвоения почетного спортивного звания "Заслуженный мастер спорта России";</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организации, в которой тренер осуществляет спортивную подготовку, - для присвоения почетного спортивного звания "Заслуженный тренер России";</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общероссийской спортивной федерации - для присвоения почетного спортивного звания "Почетный спортивный судья России".</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lastRenderedPageBreak/>
        <w:t>26. Представление к присвоению почетного спортивного звания должно быть согласовано с общероссийской спортивной федерацией по соответствующему виду спорта.</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Общероссийская спортивная федерация в течение двух месяцев со дня поступления в Министерство представления на присвоение почетного спортивного звания получает его на согласование, осуществляет его рассмотрение и предоставляет в Министерство согласованное представление или обоснованный письменный отказ в его согласовании.</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27. Заключение о возможности присвоения почетных спортивных званий принимается комиссией по присвоению почетных спортивных званий Министерства (далее - комиссия Министерства), с учетом мнения общероссийской спортивной федерации по соответствующему виду спорта, если такое мнение представлено общероссийской спортивной федерацией в Министерство в течение двух месяцев с момента поступления представления.</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28. Решение о присвоении почетных спортивных званий оформляется приказом Министерства, который подписывается Министром спорта Российской Федерации.</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29. Копии приказов Министерства о присвоении почетных спортивных званий, а также нагрудные знаки и удостоверения выдаются уполномоченным структурным подразделением Министерства.</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30. Основаниями для отказа в присвоении почетных спортивных званий являются:</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а) недостоверность представленных сведений, необходимых для присвоения почетных спортивных званий;</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б) спортивная дисквалификация спортсмена на срок более одного года за нарушение правил вида спорта или за использование допинговых средств и (или) методов (для присвоения почетных спортивных званий "Заслуженный мастер спорта России", "Заслуженный тренер России");</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в) наличие у лица, представляемого к присвоению почетного спортивного звания, непогашенной судимости за умышленное преступление.</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31. Решение об отказе в присвоении почетных спортивных званий принимается комиссией Министерства.</w:t>
      </w:r>
    </w:p>
    <w:p w:rsidR="00944420" w:rsidRPr="00342633" w:rsidRDefault="00944420" w:rsidP="00342633">
      <w:pPr>
        <w:pStyle w:val="ConsPlusNormal"/>
        <w:jc w:val="both"/>
        <w:rPr>
          <w:rFonts w:ascii="Times New Roman" w:hAnsi="Times New Roman" w:cs="Times New Roman"/>
          <w:sz w:val="28"/>
          <w:szCs w:val="28"/>
        </w:rPr>
      </w:pPr>
    </w:p>
    <w:p w:rsidR="00944420" w:rsidRPr="00342633" w:rsidRDefault="00944420" w:rsidP="00342633">
      <w:pPr>
        <w:pStyle w:val="ConsPlusTitle"/>
        <w:jc w:val="center"/>
        <w:outlineLvl w:val="1"/>
        <w:rPr>
          <w:rFonts w:ascii="Times New Roman" w:hAnsi="Times New Roman" w:cs="Times New Roman"/>
          <w:sz w:val="28"/>
          <w:szCs w:val="28"/>
        </w:rPr>
      </w:pPr>
      <w:r w:rsidRPr="00342633">
        <w:rPr>
          <w:rFonts w:ascii="Times New Roman" w:hAnsi="Times New Roman" w:cs="Times New Roman"/>
          <w:sz w:val="28"/>
          <w:szCs w:val="28"/>
        </w:rPr>
        <w:t>VI. Заключительные положения</w:t>
      </w:r>
    </w:p>
    <w:p w:rsidR="00944420" w:rsidRPr="00342633" w:rsidRDefault="00944420" w:rsidP="00342633">
      <w:pPr>
        <w:pStyle w:val="ConsPlusNormal"/>
        <w:jc w:val="both"/>
        <w:rPr>
          <w:rFonts w:ascii="Times New Roman" w:hAnsi="Times New Roman" w:cs="Times New Roman"/>
          <w:sz w:val="28"/>
          <w:szCs w:val="28"/>
        </w:rPr>
      </w:pPr>
    </w:p>
    <w:p w:rsidR="00944420" w:rsidRPr="00342633" w:rsidRDefault="00944420" w:rsidP="00342633">
      <w:pPr>
        <w:pStyle w:val="ConsPlusNormal"/>
        <w:jc w:val="both"/>
        <w:rPr>
          <w:rFonts w:ascii="Times New Roman" w:hAnsi="Times New Roman" w:cs="Times New Roman"/>
          <w:sz w:val="28"/>
          <w:szCs w:val="28"/>
        </w:rPr>
      </w:pPr>
      <w:r w:rsidRPr="00342633">
        <w:rPr>
          <w:rFonts w:ascii="Times New Roman" w:hAnsi="Times New Roman" w:cs="Times New Roman"/>
          <w:sz w:val="28"/>
          <w:szCs w:val="28"/>
        </w:rPr>
        <w:t>32. Лицам, удостоенным присвоения почетного спортивного звания, вручается удостоверение и соответствующий нагрудный знак.</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33. Вручение удостоверения и нагрудного знака производится в торжественной обстановке, как правило, в организации, в которой спортсмен проходит спортивную подготовку.</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lastRenderedPageBreak/>
        <w:t>34. Нагрудный знак носится на левой стороне груди и располагается ниже государственных наград Российской Федерации, РСФСР, СССР.</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35. В трудовую книжку лица, удостоенного присвоения почетного спортивного звания, вносится запись о присвоении почетного спортивного звания.</w:t>
      </w:r>
    </w:p>
    <w:p w:rsidR="00944420" w:rsidRPr="00342633" w:rsidRDefault="00944420" w:rsidP="00342633">
      <w:pPr>
        <w:pStyle w:val="ConsPlusNormal"/>
        <w:spacing w:before="220"/>
        <w:jc w:val="both"/>
        <w:rPr>
          <w:rFonts w:ascii="Times New Roman" w:hAnsi="Times New Roman" w:cs="Times New Roman"/>
          <w:sz w:val="28"/>
          <w:szCs w:val="28"/>
        </w:rPr>
      </w:pPr>
      <w:r w:rsidRPr="00342633">
        <w:rPr>
          <w:rFonts w:ascii="Times New Roman" w:hAnsi="Times New Roman" w:cs="Times New Roman"/>
          <w:sz w:val="28"/>
          <w:szCs w:val="28"/>
        </w:rPr>
        <w:t>36. Дубликат нагрудного знака не выдается. В случае утраты удостоверения к нагрудному знаку на основании заявления спортсмена, спортивного тренера, или спортивного судьи по решению Министра выдается дубликат удостоверения.</w:t>
      </w:r>
    </w:p>
    <w:p w:rsidR="00944420" w:rsidRPr="00342633" w:rsidRDefault="00944420" w:rsidP="00342633">
      <w:pPr>
        <w:pStyle w:val="ConsPlusNormal"/>
        <w:jc w:val="both"/>
        <w:rPr>
          <w:rFonts w:ascii="Times New Roman" w:hAnsi="Times New Roman" w:cs="Times New Roman"/>
          <w:sz w:val="28"/>
          <w:szCs w:val="28"/>
        </w:rPr>
      </w:pPr>
    </w:p>
    <w:p w:rsidR="00944420" w:rsidRPr="00342633" w:rsidRDefault="00944420" w:rsidP="00342633">
      <w:pPr>
        <w:pStyle w:val="ConsPlusNormal"/>
        <w:jc w:val="both"/>
        <w:rPr>
          <w:rFonts w:ascii="Times New Roman" w:hAnsi="Times New Roman" w:cs="Times New Roman"/>
          <w:sz w:val="28"/>
          <w:szCs w:val="28"/>
        </w:rPr>
      </w:pPr>
    </w:p>
    <w:p w:rsidR="00944420" w:rsidRPr="00342633" w:rsidRDefault="00944420" w:rsidP="00342633">
      <w:pPr>
        <w:pStyle w:val="ConsPlusNormal"/>
        <w:pBdr>
          <w:top w:val="single" w:sz="6" w:space="0" w:color="auto"/>
        </w:pBdr>
        <w:spacing w:before="100" w:after="100"/>
        <w:jc w:val="both"/>
        <w:rPr>
          <w:rFonts w:ascii="Times New Roman" w:hAnsi="Times New Roman" w:cs="Times New Roman"/>
          <w:sz w:val="28"/>
          <w:szCs w:val="28"/>
        </w:rPr>
      </w:pPr>
    </w:p>
    <w:p w:rsidR="00944420" w:rsidRPr="00342633" w:rsidRDefault="00944420" w:rsidP="00342633">
      <w:pPr>
        <w:rPr>
          <w:szCs w:val="28"/>
        </w:rPr>
      </w:pPr>
    </w:p>
    <w:sectPr w:rsidR="00944420" w:rsidRPr="00342633" w:rsidSect="00342633">
      <w:pgSz w:w="11905" w:h="16838"/>
      <w:pgMar w:top="1134" w:right="850" w:bottom="1134" w:left="99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20"/>
    <w:rsid w:val="00342633"/>
    <w:rsid w:val="00451901"/>
    <w:rsid w:val="00467EC0"/>
    <w:rsid w:val="004B35E8"/>
    <w:rsid w:val="00944420"/>
    <w:rsid w:val="00AC4F05"/>
    <w:rsid w:val="00D53D5C"/>
    <w:rsid w:val="00EB0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EC0"/>
    <w:pPr>
      <w:jc w:val="both"/>
    </w:pPr>
    <w:rPr>
      <w:rFonts w:ascii="Times New Roman" w:eastAsia="Times New Roman" w:hAnsi="Times New Roman" w:cs="Times New Roman"/>
      <w:spacing w:val="5"/>
      <w:sz w:val="28"/>
      <w:szCs w:val="20"/>
      <w:lang w:eastAsia="ru-RU"/>
    </w:rPr>
  </w:style>
  <w:style w:type="paragraph" w:styleId="2">
    <w:name w:val="heading 2"/>
    <w:basedOn w:val="a"/>
    <w:next w:val="a"/>
    <w:link w:val="20"/>
    <w:uiPriority w:val="9"/>
    <w:unhideWhenUsed/>
    <w:qFormat/>
    <w:rsid w:val="00D53D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44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44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44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СпортПриказОЧем"/>
    <w:rsid w:val="00467EC0"/>
    <w:pPr>
      <w:keepLines/>
      <w:spacing w:after="0" w:line="240" w:lineRule="auto"/>
      <w:jc w:val="center"/>
    </w:pPr>
    <w:rPr>
      <w:rFonts w:ascii="Times New Roman" w:eastAsia="Times New Roman" w:hAnsi="Times New Roman" w:cs="Times New Roman"/>
      <w:b/>
      <w:sz w:val="28"/>
      <w:szCs w:val="24"/>
      <w:lang w:eastAsia="ru-RU"/>
    </w:rPr>
  </w:style>
  <w:style w:type="paragraph" w:styleId="a4">
    <w:name w:val="Balloon Text"/>
    <w:basedOn w:val="a"/>
    <w:link w:val="a5"/>
    <w:uiPriority w:val="99"/>
    <w:semiHidden/>
    <w:unhideWhenUsed/>
    <w:rsid w:val="00467E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7EC0"/>
    <w:rPr>
      <w:rFonts w:ascii="Tahoma" w:eastAsia="Times New Roman" w:hAnsi="Tahoma" w:cs="Tahoma"/>
      <w:spacing w:val="5"/>
      <w:sz w:val="16"/>
      <w:szCs w:val="16"/>
      <w:lang w:eastAsia="ru-RU"/>
    </w:rPr>
  </w:style>
  <w:style w:type="character" w:customStyle="1" w:styleId="20">
    <w:name w:val="Заголовок 2 Знак"/>
    <w:basedOn w:val="a0"/>
    <w:link w:val="2"/>
    <w:uiPriority w:val="9"/>
    <w:rsid w:val="00D53D5C"/>
    <w:rPr>
      <w:rFonts w:asciiTheme="majorHAnsi" w:eastAsiaTheme="majorEastAsia" w:hAnsiTheme="majorHAnsi" w:cstheme="majorBidi"/>
      <w:b/>
      <w:bCs/>
      <w:color w:val="4F81BD" w:themeColor="accent1"/>
      <w:spacing w:val="5"/>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EC0"/>
    <w:pPr>
      <w:jc w:val="both"/>
    </w:pPr>
    <w:rPr>
      <w:rFonts w:ascii="Times New Roman" w:eastAsia="Times New Roman" w:hAnsi="Times New Roman" w:cs="Times New Roman"/>
      <w:spacing w:val="5"/>
      <w:sz w:val="28"/>
      <w:szCs w:val="20"/>
      <w:lang w:eastAsia="ru-RU"/>
    </w:rPr>
  </w:style>
  <w:style w:type="paragraph" w:styleId="2">
    <w:name w:val="heading 2"/>
    <w:basedOn w:val="a"/>
    <w:next w:val="a"/>
    <w:link w:val="20"/>
    <w:uiPriority w:val="9"/>
    <w:unhideWhenUsed/>
    <w:qFormat/>
    <w:rsid w:val="00D53D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44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44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44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СпортПриказОЧем"/>
    <w:rsid w:val="00467EC0"/>
    <w:pPr>
      <w:keepLines/>
      <w:spacing w:after="0" w:line="240" w:lineRule="auto"/>
      <w:jc w:val="center"/>
    </w:pPr>
    <w:rPr>
      <w:rFonts w:ascii="Times New Roman" w:eastAsia="Times New Roman" w:hAnsi="Times New Roman" w:cs="Times New Roman"/>
      <w:b/>
      <w:sz w:val="28"/>
      <w:szCs w:val="24"/>
      <w:lang w:eastAsia="ru-RU"/>
    </w:rPr>
  </w:style>
  <w:style w:type="paragraph" w:styleId="a4">
    <w:name w:val="Balloon Text"/>
    <w:basedOn w:val="a"/>
    <w:link w:val="a5"/>
    <w:uiPriority w:val="99"/>
    <w:semiHidden/>
    <w:unhideWhenUsed/>
    <w:rsid w:val="00467E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7EC0"/>
    <w:rPr>
      <w:rFonts w:ascii="Tahoma" w:eastAsia="Times New Roman" w:hAnsi="Tahoma" w:cs="Tahoma"/>
      <w:spacing w:val="5"/>
      <w:sz w:val="16"/>
      <w:szCs w:val="16"/>
      <w:lang w:eastAsia="ru-RU"/>
    </w:rPr>
  </w:style>
  <w:style w:type="character" w:customStyle="1" w:styleId="20">
    <w:name w:val="Заголовок 2 Знак"/>
    <w:basedOn w:val="a0"/>
    <w:link w:val="2"/>
    <w:uiPriority w:val="9"/>
    <w:rsid w:val="00D53D5C"/>
    <w:rPr>
      <w:rFonts w:asciiTheme="majorHAnsi" w:eastAsiaTheme="majorEastAsia" w:hAnsiTheme="majorHAnsi" w:cstheme="majorBidi"/>
      <w:b/>
      <w:bCs/>
      <w:color w:val="4F81BD" w:themeColor="accent1"/>
      <w:spacing w:val="5"/>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D8409D2D673426B2DA47818A2B390B2D1FADDAB0A2421426EA6E2010A8DD73FAC605F0B99D9D44312BEAFCvDvD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0D8409D2D673426B2DA47818A2B390B261AAAD1B7A91F1E2EB3622217A78276FDD705F3BC839C442822BEAC9190448394AF2E80539690F7v7vB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0D8409D2D673426B2DA47818A2B390B261BACDEB2AC1F1E2EB3622217A78276FDD705F3BC839F462622BEAC9190448394AF2E80539690F7v7vBM" TargetMode="External"/><Relationship Id="rId11" Type="http://schemas.openxmlformats.org/officeDocument/2006/relationships/hyperlink" Target="consultantplus://offline/ref=50D8409D2D673426B2DA47818A2B390B261BAEDFB6AE1F1E2EB3622217A78276EFD75DFFBE8682472D37E8FDD4vCvDM" TargetMode="External"/><Relationship Id="rId5" Type="http://schemas.openxmlformats.org/officeDocument/2006/relationships/image" Target="media/image1.emf"/><Relationship Id="rId10" Type="http://schemas.openxmlformats.org/officeDocument/2006/relationships/hyperlink" Target="consultantplus://offline/ref=50D8409D2D673426B2DA47818A2B390B261AAAD1B7A91F1E2EB3622217A78276FDD705F3BC839C442822BEAC9190448394AF2E80539690F7v7vBM" TargetMode="External"/><Relationship Id="rId4" Type="http://schemas.openxmlformats.org/officeDocument/2006/relationships/webSettings" Target="webSettings.xml"/><Relationship Id="rId9" Type="http://schemas.openxmlformats.org/officeDocument/2006/relationships/hyperlink" Target="consultantplus://offline/ref=50D8409D2D673426B2DA47818A2B390B261BACDEB2AC1F1E2EB3622217A78276FDD705F3BC839F462622BEAC9190448394AF2E80539690F7v7v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2953</Words>
  <Characters>16837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Завода Евгений Павлович</dc:creator>
  <cp:lastModifiedBy>mik76</cp:lastModifiedBy>
  <cp:revision>2</cp:revision>
  <dcterms:created xsi:type="dcterms:W3CDTF">2020-02-04T08:40:00Z</dcterms:created>
  <dcterms:modified xsi:type="dcterms:W3CDTF">2020-02-04T08:40:00Z</dcterms:modified>
</cp:coreProperties>
</file>